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43" w:rsidRDefault="004E7E43" w:rsidP="00BB143E">
      <w:pPr>
        <w:pStyle w:val="BodyText"/>
        <w:jc w:val="center"/>
        <w:rPr>
          <w:b/>
          <w:smallCaps/>
          <w:sz w:val="36"/>
          <w:lang w:val="ro-RO"/>
        </w:rPr>
      </w:pPr>
    </w:p>
    <w:p w:rsidR="00107EA4" w:rsidRPr="004E7E43" w:rsidRDefault="00107EA4" w:rsidP="00BB143E">
      <w:pPr>
        <w:pStyle w:val="BodyText"/>
        <w:jc w:val="center"/>
        <w:rPr>
          <w:b/>
          <w:smallCaps/>
          <w:sz w:val="36"/>
          <w:lang w:val="ro-RO"/>
        </w:rPr>
      </w:pPr>
      <w:r w:rsidRPr="004E7E43">
        <w:rPr>
          <w:b/>
          <w:smallCaps/>
          <w:sz w:val="36"/>
          <w:lang w:val="ro-RO"/>
        </w:rPr>
        <w:t>CONTRACT DE PRESTARE DE SERVICII</w:t>
      </w:r>
    </w:p>
    <w:p w:rsidR="00107EA4" w:rsidRPr="004E7E43" w:rsidRDefault="00107EA4" w:rsidP="00BB143E">
      <w:pPr>
        <w:pStyle w:val="BodyText"/>
        <w:jc w:val="center"/>
        <w:rPr>
          <w:b/>
          <w:smallCaps/>
          <w:sz w:val="20"/>
          <w:lang w:val="ro-RO"/>
        </w:rPr>
      </w:pPr>
    </w:p>
    <w:p w:rsidR="00107EA4" w:rsidRDefault="00107EA4" w:rsidP="00BB143E">
      <w:pPr>
        <w:pStyle w:val="BodyText"/>
        <w:jc w:val="center"/>
        <w:rPr>
          <w:b/>
          <w:smallCaps/>
          <w:sz w:val="36"/>
          <w:lang w:val="ro-RO"/>
        </w:rPr>
      </w:pPr>
      <w:r w:rsidRPr="004E7E43">
        <w:rPr>
          <w:b/>
          <w:smallCaps/>
          <w:sz w:val="36"/>
          <w:lang w:val="ro-RO"/>
        </w:rPr>
        <w:t>nr. ________din</w:t>
      </w:r>
      <w:r>
        <w:rPr>
          <w:b/>
          <w:smallCaps/>
          <w:sz w:val="36"/>
          <w:lang w:val="ro-RO"/>
        </w:rPr>
        <w:t xml:space="preserve">  </w:t>
      </w:r>
      <w:r w:rsidR="00A926A9">
        <w:rPr>
          <w:b/>
          <w:smallCaps/>
          <w:sz w:val="36"/>
          <w:lang w:val="ro-RO"/>
        </w:rPr>
        <w:t>2020</w:t>
      </w:r>
    </w:p>
    <w:p w:rsidR="00107EA4" w:rsidRDefault="00107EA4" w:rsidP="00BB143E">
      <w:pPr>
        <w:pStyle w:val="Heading1"/>
        <w:ind w:firstLine="0"/>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E217A1" w:rsidRPr="00D927AE" w:rsidRDefault="00E217A1" w:rsidP="00E217A1">
      <w:pPr>
        <w:pStyle w:val="BodyText"/>
        <w:ind w:firstLine="720"/>
        <w:rPr>
          <w:sz w:val="24"/>
          <w:szCs w:val="24"/>
          <w:lang w:val="ro-RO"/>
        </w:rPr>
      </w:pPr>
      <w:r w:rsidRPr="00D927AE">
        <w:rPr>
          <w:b/>
          <w:sz w:val="24"/>
          <w:szCs w:val="24"/>
          <w:lang w:val="ro-RO"/>
        </w:rPr>
        <w:t>SOCIETATEA ELECTROCENTRALE BUCUREŞTI SA</w:t>
      </w:r>
      <w:r w:rsidRPr="00D927AE">
        <w:rPr>
          <w:sz w:val="24"/>
          <w:szCs w:val="24"/>
          <w:lang w:val="ro-RO"/>
        </w:rPr>
        <w:t>,</w:t>
      </w:r>
      <w:r w:rsidRPr="00D927AE">
        <w:rPr>
          <w:sz w:val="24"/>
          <w:szCs w:val="24"/>
        </w:rPr>
        <w:t xml:space="preserve"> societate în reorganizare judiciar</w:t>
      </w:r>
      <w:r w:rsidRPr="00D927AE">
        <w:rPr>
          <w:sz w:val="24"/>
          <w:szCs w:val="24"/>
          <w:lang w:val="ro-RO"/>
        </w:rPr>
        <w:t>ă</w:t>
      </w:r>
      <w:r w:rsidRPr="00D927AE">
        <w:rPr>
          <w:sz w:val="24"/>
          <w:szCs w:val="24"/>
        </w:rPr>
        <w:t>, in judicial reorganisation, en redressement,</w:t>
      </w:r>
      <w:r w:rsidRPr="00D927AE">
        <w:rPr>
          <w:sz w:val="24"/>
          <w:szCs w:val="24"/>
          <w:lang w:val="ro-RO"/>
        </w:rPr>
        <w:t xml:space="preserve"> cu sediul in Bucuresti, Splaiul Independentei nr. 227, sector 6, inregistrata la registrul Comertului cu nr. J40/1696/2003, cod fiscal RO 15189596, </w:t>
      </w:r>
      <w:r w:rsidRPr="00D927AE">
        <w:rPr>
          <w:color w:val="000000"/>
          <w:sz w:val="24"/>
          <w:szCs w:val="24"/>
          <w:lang w:val="ro-RO"/>
        </w:rPr>
        <w:t xml:space="preserve">cod poştal </w:t>
      </w:r>
      <w:r w:rsidRPr="00D927AE">
        <w:rPr>
          <w:sz w:val="24"/>
          <w:szCs w:val="24"/>
          <w:lang w:val="ro-RO"/>
        </w:rPr>
        <w:t>060041, telefon 021 275 1103, fax 021 275 1405, cod</w:t>
      </w:r>
      <w:r w:rsidRPr="00D927AE">
        <w:rPr>
          <w:color w:val="000000"/>
          <w:sz w:val="24"/>
          <w:szCs w:val="24"/>
          <w:lang w:val="ro-RO"/>
        </w:rPr>
        <w:t xml:space="preserve"> IBAN  RO25 RNCB 0082 0441 7274 0422</w:t>
      </w:r>
      <w:r w:rsidRPr="00D927AE">
        <w:rPr>
          <w:color w:val="000000"/>
          <w:sz w:val="24"/>
          <w:szCs w:val="24"/>
        </w:rPr>
        <w:t xml:space="preserve"> </w:t>
      </w:r>
      <w:r w:rsidR="00DF797F">
        <w:rPr>
          <w:color w:val="000000"/>
          <w:sz w:val="24"/>
          <w:szCs w:val="24"/>
          <w:lang w:val="ro-RO"/>
        </w:rPr>
        <w:t>deschis</w:t>
      </w:r>
      <w:r w:rsidRPr="00D927AE">
        <w:rPr>
          <w:color w:val="000000"/>
          <w:sz w:val="24"/>
          <w:szCs w:val="24"/>
          <w:lang w:val="ro-RO"/>
        </w:rPr>
        <w:t xml:space="preserve"> la BCR – Sucursala Unirii, legal reprezentată de dl. </w:t>
      </w:r>
      <w:r w:rsidRPr="00D927AE">
        <w:rPr>
          <w:color w:val="000000"/>
          <w:sz w:val="24"/>
          <w:szCs w:val="24"/>
        </w:rPr>
        <w:t xml:space="preserve">Claudiu-Ionuţ CREŢU-SÂRBU </w:t>
      </w:r>
      <w:r w:rsidRPr="00D927AE">
        <w:rPr>
          <w:color w:val="000000"/>
          <w:sz w:val="24"/>
          <w:szCs w:val="24"/>
          <w:lang w:val="ro-RO"/>
        </w:rPr>
        <w:t>– Administrator Special, în calitate de</w:t>
      </w:r>
      <w:r w:rsidRPr="00D927AE">
        <w:rPr>
          <w:sz w:val="24"/>
          <w:szCs w:val="24"/>
          <w:lang w:val="ro-RO"/>
        </w:rPr>
        <w:t xml:space="preserve"> </w:t>
      </w:r>
      <w:r w:rsidRPr="00D927AE">
        <w:rPr>
          <w:b/>
          <w:sz w:val="24"/>
          <w:szCs w:val="24"/>
          <w:lang w:val="ro-RO"/>
        </w:rPr>
        <w:t xml:space="preserve">ACHIZITOR </w:t>
      </w:r>
      <w:r w:rsidRPr="00D927AE">
        <w:rPr>
          <w:sz w:val="24"/>
          <w:szCs w:val="24"/>
          <w:lang w:val="ro-RO"/>
        </w:rPr>
        <w:t xml:space="preserve">(BENEFICIAR) şi </w:t>
      </w:r>
    </w:p>
    <w:p w:rsidR="00107EA4" w:rsidRPr="00D927AE" w:rsidRDefault="00107EA4" w:rsidP="00923608">
      <w:pPr>
        <w:pStyle w:val="BodyText"/>
        <w:ind w:firstLine="720"/>
        <w:rPr>
          <w:sz w:val="24"/>
          <w:szCs w:val="24"/>
          <w:lang w:val="ro-RO"/>
        </w:rPr>
      </w:pPr>
      <w:r w:rsidRPr="00D927AE">
        <w:rPr>
          <w:sz w:val="24"/>
          <w:szCs w:val="24"/>
          <w:lang w:val="ro-RO"/>
        </w:rPr>
        <w:t xml:space="preserve">şi </w:t>
      </w:r>
    </w:p>
    <w:p w:rsidR="00107EA4" w:rsidRDefault="00107EA4" w:rsidP="00923608">
      <w:pPr>
        <w:pStyle w:val="BodyText"/>
        <w:ind w:firstLine="720"/>
        <w:rPr>
          <w:caps/>
          <w:sz w:val="24"/>
          <w:szCs w:val="24"/>
          <w:lang w:val="ro-RO"/>
        </w:rPr>
      </w:pPr>
      <w:r w:rsidRPr="00D927AE">
        <w:rPr>
          <w:sz w:val="24"/>
          <w:szCs w:val="24"/>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sidRPr="00D927AE">
        <w:rPr>
          <w:b/>
          <w:caps/>
          <w:sz w:val="24"/>
          <w:szCs w:val="24"/>
          <w:lang w:val="ro-RO"/>
        </w:rPr>
        <w:t>PRESTATOR</w:t>
      </w:r>
      <w:r w:rsidRPr="00D927AE">
        <w:rPr>
          <w:caps/>
          <w:sz w:val="24"/>
          <w:szCs w:val="24"/>
          <w:lang w:val="ro-RO"/>
        </w:rPr>
        <w:t xml:space="preserve"> (CONTRACTANT)</w:t>
      </w:r>
      <w:r w:rsidR="00F76A1A">
        <w:rPr>
          <w:caps/>
          <w:sz w:val="24"/>
          <w:szCs w:val="24"/>
          <w:lang w:val="ro-RO"/>
        </w:rPr>
        <w:t>.</w:t>
      </w:r>
    </w:p>
    <w:p w:rsidR="00F76A1A" w:rsidRPr="00D927AE" w:rsidRDefault="00F76A1A" w:rsidP="00923608">
      <w:pPr>
        <w:pStyle w:val="BodyText"/>
        <w:ind w:firstLine="720"/>
        <w:rPr>
          <w:caps/>
          <w:sz w:val="24"/>
          <w:szCs w:val="24"/>
          <w:lang w:val="ro-RO"/>
        </w:rPr>
      </w:pPr>
    </w:p>
    <w:p w:rsidR="00B93A57" w:rsidRPr="00D927AE" w:rsidRDefault="00B93A57" w:rsidP="00B93A57">
      <w:pPr>
        <w:pStyle w:val="Heading1"/>
        <w:shd w:val="pct10" w:color="auto" w:fill="FFFFFF"/>
        <w:spacing w:after="120"/>
        <w:rPr>
          <w:smallCaps/>
          <w:sz w:val="24"/>
          <w:szCs w:val="24"/>
          <w:lang w:val="ro-RO"/>
        </w:rPr>
      </w:pPr>
      <w:r w:rsidRPr="00D927AE">
        <w:rPr>
          <w:smallCaps/>
          <w:sz w:val="24"/>
          <w:szCs w:val="24"/>
          <w:lang w:val="ro-RO"/>
        </w:rPr>
        <w:t>CAP.2. DEFINIŢII</w:t>
      </w:r>
    </w:p>
    <w:p w:rsidR="00B93A57" w:rsidRPr="00D927AE" w:rsidRDefault="00B93A57" w:rsidP="00B93A57">
      <w:pPr>
        <w:pStyle w:val="BodyText"/>
        <w:ind w:firstLine="720"/>
        <w:rPr>
          <w:sz w:val="24"/>
          <w:szCs w:val="24"/>
          <w:lang w:val="ro-RO"/>
        </w:rPr>
      </w:pPr>
      <w:r w:rsidRPr="00D927AE">
        <w:rPr>
          <w:sz w:val="24"/>
          <w:szCs w:val="24"/>
          <w:lang w:val="ro-RO"/>
        </w:rPr>
        <w:t>La prezentul contract următorii termeni vor fi interpretaţi astfel:</w:t>
      </w:r>
    </w:p>
    <w:p w:rsidR="00B93A57" w:rsidRPr="00D927AE" w:rsidRDefault="00B93A57" w:rsidP="00B93A57">
      <w:pPr>
        <w:pStyle w:val="BodyText"/>
        <w:ind w:firstLine="720"/>
        <w:rPr>
          <w:sz w:val="24"/>
          <w:szCs w:val="24"/>
          <w:lang w:val="ro-RO"/>
        </w:rPr>
      </w:pPr>
      <w:r w:rsidRPr="00D927AE">
        <w:rPr>
          <w:sz w:val="24"/>
          <w:szCs w:val="24"/>
          <w:lang w:val="ro-RO"/>
        </w:rPr>
        <w:t xml:space="preserve">2.1. </w:t>
      </w:r>
      <w:r w:rsidRPr="00D927AE">
        <w:rPr>
          <w:sz w:val="24"/>
          <w:szCs w:val="24"/>
          <w:u w:val="single"/>
          <w:lang w:val="ro-RO"/>
        </w:rPr>
        <w:t>Prestator</w:t>
      </w:r>
      <w:r w:rsidRPr="00D927AE">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B93A57" w:rsidRPr="00D927AE" w:rsidRDefault="009B39CB" w:rsidP="00B93A57">
      <w:pPr>
        <w:pStyle w:val="BodyText"/>
        <w:ind w:firstLine="720"/>
        <w:rPr>
          <w:sz w:val="24"/>
          <w:szCs w:val="24"/>
          <w:lang w:val="ro-RO"/>
        </w:rPr>
      </w:pPr>
      <w:r>
        <w:rPr>
          <w:sz w:val="24"/>
          <w:szCs w:val="24"/>
          <w:lang w:val="ro-RO"/>
        </w:rPr>
        <w:t>2.2</w:t>
      </w:r>
      <w:r w:rsidR="00B93A57" w:rsidRPr="00D927AE">
        <w:rPr>
          <w:sz w:val="24"/>
          <w:szCs w:val="24"/>
          <w:lang w:val="ro-RO"/>
        </w:rPr>
        <w:t xml:space="preserve">. </w:t>
      </w:r>
      <w:r w:rsidR="00B93A57" w:rsidRPr="00D927AE">
        <w:rPr>
          <w:sz w:val="24"/>
          <w:szCs w:val="24"/>
          <w:u w:val="single"/>
          <w:lang w:val="ro-RO"/>
        </w:rPr>
        <w:t>Contract</w:t>
      </w:r>
      <w:r w:rsidR="00B93A57" w:rsidRPr="00D927AE">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B93A57" w:rsidRPr="00D927AE" w:rsidRDefault="009B39CB" w:rsidP="00B93A57">
      <w:pPr>
        <w:pStyle w:val="BodyText"/>
        <w:ind w:firstLine="720"/>
        <w:rPr>
          <w:sz w:val="24"/>
          <w:szCs w:val="24"/>
          <w:lang w:val="ro-RO"/>
        </w:rPr>
      </w:pPr>
      <w:r>
        <w:rPr>
          <w:sz w:val="24"/>
          <w:szCs w:val="24"/>
          <w:lang w:val="ro-RO"/>
        </w:rPr>
        <w:t>2.3</w:t>
      </w:r>
      <w:r w:rsidR="00B93A57" w:rsidRPr="00D927AE">
        <w:rPr>
          <w:sz w:val="24"/>
          <w:szCs w:val="24"/>
          <w:lang w:val="ro-RO"/>
        </w:rPr>
        <w:t xml:space="preserve">. </w:t>
      </w:r>
      <w:r w:rsidR="00B93A57" w:rsidRPr="00D927AE">
        <w:rPr>
          <w:sz w:val="24"/>
          <w:szCs w:val="24"/>
          <w:u w:val="single"/>
          <w:lang w:val="ro-RO"/>
        </w:rPr>
        <w:t>Beneficiar (achizitor) şi prestator (contractant)</w:t>
      </w:r>
      <w:r w:rsidR="00B93A57" w:rsidRPr="00D927AE">
        <w:rPr>
          <w:sz w:val="24"/>
          <w:szCs w:val="24"/>
          <w:lang w:val="ro-RO"/>
        </w:rPr>
        <w:t xml:space="preserve"> – părţile contractante, astfel cum sunt acestea denumite în prezentul contract.</w:t>
      </w:r>
    </w:p>
    <w:p w:rsidR="00B93A57" w:rsidRPr="00D927AE" w:rsidRDefault="009B39CB" w:rsidP="00B93A57">
      <w:pPr>
        <w:pStyle w:val="BodyText"/>
        <w:ind w:firstLine="720"/>
        <w:rPr>
          <w:sz w:val="24"/>
          <w:szCs w:val="24"/>
          <w:lang w:val="ro-RO"/>
        </w:rPr>
      </w:pPr>
      <w:r>
        <w:rPr>
          <w:sz w:val="24"/>
          <w:szCs w:val="24"/>
          <w:lang w:val="ro-RO"/>
        </w:rPr>
        <w:t>2.4</w:t>
      </w:r>
      <w:r w:rsidR="00B93A57" w:rsidRPr="00D927AE">
        <w:rPr>
          <w:sz w:val="24"/>
          <w:szCs w:val="24"/>
          <w:lang w:val="ro-RO"/>
        </w:rPr>
        <w:t xml:space="preserve">. </w:t>
      </w:r>
      <w:r w:rsidR="00B93A57" w:rsidRPr="00D927AE">
        <w:rPr>
          <w:sz w:val="24"/>
          <w:szCs w:val="24"/>
          <w:u w:val="single"/>
          <w:lang w:val="ro-RO"/>
        </w:rPr>
        <w:t>Valoarea contractului</w:t>
      </w:r>
      <w:r w:rsidR="00B93A57" w:rsidRPr="00D927AE">
        <w:rPr>
          <w:sz w:val="24"/>
          <w:szCs w:val="24"/>
          <w:lang w:val="ro-RO"/>
        </w:rPr>
        <w:t xml:space="preserve"> – valoarea plătibila prestatorului de către achizitor, în baza contractului, pentru îndeplinirea integrală şi corespunzătoare a tuturor obligaţiilor asumate prin contract.</w:t>
      </w:r>
    </w:p>
    <w:p w:rsidR="00B93A57" w:rsidRPr="00D927AE" w:rsidRDefault="009B39CB" w:rsidP="00B93A57">
      <w:pPr>
        <w:pStyle w:val="BodyText"/>
        <w:ind w:firstLine="720"/>
        <w:rPr>
          <w:sz w:val="24"/>
          <w:szCs w:val="24"/>
          <w:lang w:val="ro-RO"/>
        </w:rPr>
      </w:pPr>
      <w:r>
        <w:rPr>
          <w:sz w:val="24"/>
          <w:szCs w:val="24"/>
          <w:lang w:val="ro-RO"/>
        </w:rPr>
        <w:t>2.5</w:t>
      </w:r>
      <w:r w:rsidR="00B93A57" w:rsidRPr="00D927AE">
        <w:rPr>
          <w:sz w:val="24"/>
          <w:szCs w:val="24"/>
          <w:lang w:val="ro-RO"/>
        </w:rPr>
        <w:t xml:space="preserve">. </w:t>
      </w:r>
      <w:r w:rsidR="00B93A57" w:rsidRPr="00D927AE">
        <w:rPr>
          <w:sz w:val="24"/>
          <w:szCs w:val="24"/>
          <w:u w:val="single"/>
          <w:lang w:val="ro-RO"/>
        </w:rPr>
        <w:t>Standarde</w:t>
      </w:r>
      <w:r w:rsidR="00B93A57" w:rsidRPr="00D927AE">
        <w:rPr>
          <w:sz w:val="24"/>
          <w:szCs w:val="24"/>
          <w:lang w:val="ro-RO"/>
        </w:rPr>
        <w:t xml:space="preserve"> – standardele, reglementările tehnice sau altele asemenea prevăzute în caietul de sarcini şi în propunerea tehnică.</w:t>
      </w:r>
    </w:p>
    <w:p w:rsidR="00B93A57" w:rsidRPr="00D927AE" w:rsidRDefault="009B39CB" w:rsidP="00B93A57">
      <w:pPr>
        <w:pStyle w:val="BodyText"/>
        <w:ind w:firstLine="720"/>
        <w:rPr>
          <w:sz w:val="24"/>
          <w:szCs w:val="24"/>
          <w:lang w:val="ro-RO"/>
        </w:rPr>
      </w:pPr>
      <w:r>
        <w:rPr>
          <w:sz w:val="24"/>
          <w:szCs w:val="24"/>
          <w:lang w:val="ro-RO"/>
        </w:rPr>
        <w:t>2.6</w:t>
      </w:r>
      <w:r w:rsidR="00B93A57" w:rsidRPr="00D927AE">
        <w:rPr>
          <w:sz w:val="24"/>
          <w:szCs w:val="24"/>
          <w:lang w:val="ro-RO"/>
        </w:rPr>
        <w:t xml:space="preserve">. </w:t>
      </w:r>
      <w:r w:rsidR="00B93A57" w:rsidRPr="00D927AE">
        <w:rPr>
          <w:sz w:val="24"/>
          <w:szCs w:val="24"/>
          <w:u w:val="single"/>
          <w:lang w:val="ro-RO"/>
        </w:rPr>
        <w:t>Forţa majoră</w:t>
      </w:r>
      <w:r w:rsidR="00B93A57" w:rsidRPr="00D927AE">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B93A57" w:rsidRPr="00D927AE" w:rsidRDefault="009B39CB" w:rsidP="00B93A57">
      <w:pPr>
        <w:pStyle w:val="BodyText"/>
        <w:ind w:firstLine="720"/>
        <w:rPr>
          <w:sz w:val="24"/>
          <w:szCs w:val="24"/>
          <w:lang w:val="ro-RO"/>
        </w:rPr>
      </w:pPr>
      <w:r>
        <w:rPr>
          <w:sz w:val="24"/>
          <w:szCs w:val="24"/>
          <w:lang w:val="ro-RO"/>
        </w:rPr>
        <w:t>2.7</w:t>
      </w:r>
      <w:r w:rsidR="00B93A57" w:rsidRPr="00D927AE">
        <w:rPr>
          <w:sz w:val="24"/>
          <w:szCs w:val="24"/>
          <w:lang w:val="ro-RO"/>
        </w:rPr>
        <w:t xml:space="preserve">. </w:t>
      </w:r>
      <w:r w:rsidR="00B93A57" w:rsidRPr="00D927AE">
        <w:rPr>
          <w:sz w:val="24"/>
          <w:szCs w:val="24"/>
          <w:u w:val="single"/>
          <w:lang w:val="ro-RO"/>
        </w:rPr>
        <w:t>SOCIETATEA ELECTROCENTRALE BUCUREŞTI SA</w:t>
      </w:r>
      <w:r w:rsidR="00B93A57" w:rsidRPr="00D927AE">
        <w:rPr>
          <w:sz w:val="24"/>
          <w:szCs w:val="24"/>
          <w:lang w:val="ro-RO"/>
        </w:rPr>
        <w:t xml:space="preserve"> – este Societatea de producere în termocentrale a Energiei Electrice şi Termice, cu sediul în Bucureşti, Splaiul Independenţei nr.227, sect.6.</w:t>
      </w:r>
    </w:p>
    <w:p w:rsidR="00B93A57" w:rsidRPr="00D927AE" w:rsidRDefault="009B39CB" w:rsidP="00B93A57">
      <w:pPr>
        <w:pStyle w:val="BodyText"/>
        <w:ind w:firstLine="720"/>
        <w:rPr>
          <w:sz w:val="24"/>
          <w:szCs w:val="24"/>
          <w:lang w:val="ro-RO"/>
        </w:rPr>
      </w:pPr>
      <w:r>
        <w:rPr>
          <w:sz w:val="24"/>
          <w:szCs w:val="24"/>
          <w:lang w:val="ro-RO"/>
        </w:rPr>
        <w:t>2.8</w:t>
      </w:r>
      <w:r w:rsidR="00B93A57" w:rsidRPr="00D927AE">
        <w:rPr>
          <w:sz w:val="24"/>
          <w:szCs w:val="24"/>
          <w:lang w:val="ro-RO"/>
        </w:rPr>
        <w:t xml:space="preserve">. </w:t>
      </w:r>
      <w:r w:rsidR="00B93A57" w:rsidRPr="00D927AE">
        <w:rPr>
          <w:sz w:val="24"/>
          <w:szCs w:val="24"/>
          <w:u w:val="single"/>
          <w:lang w:val="ro-RO"/>
        </w:rPr>
        <w:t>Servicii</w:t>
      </w:r>
      <w:r w:rsidR="00B93A57" w:rsidRPr="00D927AE">
        <w:rPr>
          <w:sz w:val="24"/>
          <w:szCs w:val="24"/>
          <w:lang w:val="ro-RO"/>
        </w:rPr>
        <w:t xml:space="preserve"> – activităţi a căror prestare face obiectul contractului.</w:t>
      </w:r>
    </w:p>
    <w:p w:rsidR="00B93A57" w:rsidRPr="00D927AE" w:rsidRDefault="009B39CB" w:rsidP="00B93A57">
      <w:pPr>
        <w:pStyle w:val="BodyText"/>
        <w:rPr>
          <w:sz w:val="24"/>
          <w:szCs w:val="24"/>
          <w:lang w:val="ro-RO"/>
        </w:rPr>
      </w:pPr>
      <w:r>
        <w:rPr>
          <w:sz w:val="24"/>
          <w:szCs w:val="24"/>
          <w:lang w:val="ro-RO"/>
        </w:rPr>
        <w:tab/>
        <w:t>2.9</w:t>
      </w:r>
      <w:r w:rsidR="00B93A57" w:rsidRPr="00D927AE">
        <w:rPr>
          <w:sz w:val="24"/>
          <w:szCs w:val="24"/>
          <w:lang w:val="ro-RO"/>
        </w:rPr>
        <w:t xml:space="preserve">. </w:t>
      </w:r>
      <w:r w:rsidR="00B93A57" w:rsidRPr="00D927AE">
        <w:rPr>
          <w:sz w:val="24"/>
          <w:szCs w:val="24"/>
          <w:u w:val="single"/>
          <w:lang w:val="ro-RO"/>
        </w:rPr>
        <w:t>Calitate</w:t>
      </w:r>
      <w:r w:rsidR="00B93A57" w:rsidRPr="00D927AE">
        <w:rPr>
          <w:sz w:val="24"/>
          <w:szCs w:val="24"/>
          <w:lang w:val="ro-RO"/>
        </w:rPr>
        <w:t xml:space="preserve"> – ansamblu de caracteristici ale unei entităţi care îi conferă acesteia aptitudinea de a satisface necesităţi exprimate şi explicite.</w:t>
      </w:r>
    </w:p>
    <w:p w:rsidR="00B93A57" w:rsidRPr="00D927AE" w:rsidRDefault="009B39CB" w:rsidP="00B93A57">
      <w:pPr>
        <w:pStyle w:val="BodyText"/>
        <w:rPr>
          <w:sz w:val="24"/>
          <w:szCs w:val="24"/>
          <w:lang w:val="ro-RO"/>
        </w:rPr>
      </w:pPr>
      <w:r>
        <w:rPr>
          <w:sz w:val="24"/>
          <w:szCs w:val="24"/>
          <w:lang w:val="ro-RO"/>
        </w:rPr>
        <w:tab/>
        <w:t>2.10</w:t>
      </w:r>
      <w:r w:rsidR="00B93A57" w:rsidRPr="00D927AE">
        <w:rPr>
          <w:sz w:val="24"/>
          <w:szCs w:val="24"/>
          <w:lang w:val="ro-RO"/>
        </w:rPr>
        <w:t xml:space="preserve">. </w:t>
      </w:r>
      <w:r w:rsidR="00B93A57" w:rsidRPr="00D927AE">
        <w:rPr>
          <w:sz w:val="24"/>
          <w:szCs w:val="24"/>
          <w:u w:val="single"/>
          <w:lang w:val="ro-RO"/>
        </w:rPr>
        <w:t>Conformitate</w:t>
      </w:r>
      <w:r w:rsidR="00B93A57" w:rsidRPr="00D927AE">
        <w:rPr>
          <w:sz w:val="24"/>
          <w:szCs w:val="24"/>
          <w:lang w:val="ro-RO"/>
        </w:rPr>
        <w:t xml:space="preserve"> – satisfacerea condiţiilor specificate.</w:t>
      </w:r>
    </w:p>
    <w:p w:rsidR="00B93A57" w:rsidRPr="00D927AE" w:rsidRDefault="009B39CB" w:rsidP="00B93A57">
      <w:pPr>
        <w:pStyle w:val="BodyText"/>
        <w:rPr>
          <w:sz w:val="24"/>
          <w:szCs w:val="24"/>
          <w:lang w:val="ro-RO"/>
        </w:rPr>
      </w:pPr>
      <w:r>
        <w:rPr>
          <w:sz w:val="24"/>
          <w:szCs w:val="24"/>
          <w:lang w:val="ro-RO"/>
        </w:rPr>
        <w:tab/>
        <w:t>2.11</w:t>
      </w:r>
      <w:r w:rsidR="00B93A57" w:rsidRPr="00D927AE">
        <w:rPr>
          <w:sz w:val="24"/>
          <w:szCs w:val="24"/>
          <w:lang w:val="ro-RO"/>
        </w:rPr>
        <w:t xml:space="preserve">. </w:t>
      </w:r>
      <w:r w:rsidR="00B93A57" w:rsidRPr="00D927AE">
        <w:rPr>
          <w:sz w:val="24"/>
          <w:szCs w:val="24"/>
          <w:u w:val="single"/>
          <w:lang w:val="ro-RO"/>
        </w:rPr>
        <w:t>Neconformitate</w:t>
      </w:r>
      <w:r w:rsidR="00B93A57" w:rsidRPr="00D927AE">
        <w:rPr>
          <w:sz w:val="24"/>
          <w:szCs w:val="24"/>
          <w:lang w:val="ro-RO"/>
        </w:rPr>
        <w:t xml:space="preserve"> – nesatisfacerea unei condiţii specificate.</w:t>
      </w:r>
    </w:p>
    <w:p w:rsidR="00B93A57" w:rsidRPr="00D927AE" w:rsidRDefault="009B39CB" w:rsidP="00B93A57">
      <w:pPr>
        <w:pStyle w:val="BodyText"/>
        <w:rPr>
          <w:sz w:val="24"/>
          <w:szCs w:val="24"/>
          <w:lang w:val="ro-RO"/>
        </w:rPr>
      </w:pPr>
      <w:r>
        <w:rPr>
          <w:sz w:val="24"/>
          <w:szCs w:val="24"/>
          <w:lang w:val="ro-RO"/>
        </w:rPr>
        <w:tab/>
        <w:t>2.12</w:t>
      </w:r>
      <w:r w:rsidR="00B93A57" w:rsidRPr="00D927AE">
        <w:rPr>
          <w:sz w:val="24"/>
          <w:szCs w:val="24"/>
          <w:lang w:val="ro-RO"/>
        </w:rPr>
        <w:t xml:space="preserve">. </w:t>
      </w:r>
      <w:r w:rsidR="00B93A57" w:rsidRPr="00D927AE">
        <w:rPr>
          <w:sz w:val="24"/>
          <w:szCs w:val="24"/>
          <w:u w:val="single"/>
          <w:lang w:val="ro-RO"/>
        </w:rPr>
        <w:t>Managementul calităţii</w:t>
      </w:r>
      <w:r w:rsidR="00B93A57" w:rsidRPr="00D927AE">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p>
    <w:p w:rsidR="00B93A57" w:rsidRPr="00D927AE" w:rsidRDefault="00B93A57" w:rsidP="00B93A57">
      <w:pPr>
        <w:pStyle w:val="BodyText"/>
        <w:rPr>
          <w:bCs/>
          <w:sz w:val="24"/>
          <w:szCs w:val="24"/>
          <w:lang w:val="ro-RO"/>
        </w:rPr>
      </w:pPr>
      <w:r w:rsidRPr="00D927AE">
        <w:rPr>
          <w:sz w:val="24"/>
          <w:szCs w:val="24"/>
          <w:lang w:val="ro-RO"/>
        </w:rPr>
        <w:tab/>
      </w:r>
      <w:r w:rsidR="009B39CB">
        <w:rPr>
          <w:bCs/>
          <w:sz w:val="24"/>
          <w:szCs w:val="24"/>
          <w:lang w:val="ro-RO"/>
        </w:rPr>
        <w:t>2.13</w:t>
      </w:r>
      <w:r w:rsidRPr="00D927AE">
        <w:rPr>
          <w:bCs/>
          <w:sz w:val="24"/>
          <w:szCs w:val="24"/>
          <w:lang w:val="ro-RO"/>
        </w:rPr>
        <w:t xml:space="preserve">. </w:t>
      </w:r>
      <w:r w:rsidRPr="00D927AE">
        <w:rPr>
          <w:bCs/>
          <w:sz w:val="24"/>
          <w:szCs w:val="24"/>
          <w:u w:val="single"/>
          <w:lang w:val="ro-RO"/>
        </w:rPr>
        <w:t>Zi</w:t>
      </w:r>
      <w:r w:rsidRPr="00D927AE">
        <w:rPr>
          <w:bCs/>
          <w:sz w:val="24"/>
          <w:szCs w:val="24"/>
          <w:lang w:val="ro-RO"/>
        </w:rPr>
        <w:t xml:space="preserve"> = zi calendaristică. An = 365 de zile.</w:t>
      </w:r>
    </w:p>
    <w:p w:rsidR="00B93A57" w:rsidRPr="00D927AE" w:rsidRDefault="009B39CB" w:rsidP="00B93A57">
      <w:pPr>
        <w:pStyle w:val="BodyText"/>
        <w:rPr>
          <w:sz w:val="24"/>
          <w:szCs w:val="24"/>
          <w:lang w:val="ro-RO"/>
        </w:rPr>
      </w:pPr>
      <w:r>
        <w:rPr>
          <w:bCs/>
          <w:sz w:val="24"/>
          <w:szCs w:val="24"/>
          <w:lang w:val="ro-RO"/>
        </w:rPr>
        <w:tab/>
        <w:t>2.14</w:t>
      </w:r>
      <w:r w:rsidR="00B93A57" w:rsidRPr="00D927AE">
        <w:rPr>
          <w:bCs/>
          <w:sz w:val="24"/>
          <w:szCs w:val="24"/>
          <w:lang w:val="ro-RO"/>
        </w:rPr>
        <w:t xml:space="preserve">. </w:t>
      </w:r>
      <w:r w:rsidR="00B93A57" w:rsidRPr="00D927AE">
        <w:rPr>
          <w:bCs/>
          <w:sz w:val="24"/>
          <w:szCs w:val="24"/>
          <w:u w:val="single"/>
          <w:lang w:val="ro-RO"/>
        </w:rPr>
        <w:t xml:space="preserve">SU </w:t>
      </w:r>
      <w:r w:rsidR="00B93A57" w:rsidRPr="00D927AE">
        <w:rPr>
          <w:rStyle w:val="litera1"/>
          <w:sz w:val="24"/>
          <w:szCs w:val="24"/>
          <w:u w:val="single"/>
          <w:lang w:val="ro-RO"/>
        </w:rPr>
        <w:t>-</w:t>
      </w:r>
      <w:r w:rsidR="00B93A57" w:rsidRPr="00D927AE">
        <w:rPr>
          <w:sz w:val="24"/>
          <w:szCs w:val="24"/>
          <w:u w:val="single"/>
          <w:lang w:val="ro-RO"/>
        </w:rPr>
        <w:t xml:space="preserve"> situaţia de urgenţă</w:t>
      </w:r>
      <w:r w:rsidR="00B93A57" w:rsidRPr="00D927AE">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B93A57" w:rsidRPr="00D927AE" w:rsidRDefault="009B39CB" w:rsidP="00B93A57">
      <w:pPr>
        <w:jc w:val="both"/>
        <w:rPr>
          <w:sz w:val="24"/>
          <w:szCs w:val="24"/>
          <w:lang w:val="ro-RO"/>
        </w:rPr>
      </w:pPr>
      <w:r>
        <w:rPr>
          <w:bCs/>
          <w:sz w:val="24"/>
          <w:szCs w:val="24"/>
          <w:lang w:val="ro-RO"/>
        </w:rPr>
        <w:tab/>
        <w:t>2.15</w:t>
      </w:r>
      <w:r w:rsidR="00B93A57" w:rsidRPr="00D927AE">
        <w:rPr>
          <w:bCs/>
          <w:sz w:val="24"/>
          <w:szCs w:val="24"/>
          <w:lang w:val="ro-RO"/>
        </w:rPr>
        <w:t xml:space="preserve">. </w:t>
      </w:r>
      <w:r w:rsidR="00B93A57" w:rsidRPr="00D927AE">
        <w:rPr>
          <w:bCs/>
          <w:sz w:val="24"/>
          <w:szCs w:val="24"/>
          <w:u w:val="single"/>
          <w:lang w:val="ro-RO"/>
        </w:rPr>
        <w:t xml:space="preserve">SSM - </w:t>
      </w:r>
      <w:r w:rsidR="00B93A57" w:rsidRPr="00D927AE">
        <w:rPr>
          <w:sz w:val="24"/>
          <w:szCs w:val="24"/>
          <w:u w:val="single"/>
          <w:lang w:val="ro-RO"/>
        </w:rPr>
        <w:t>securitate şi sănătate în muncă</w:t>
      </w:r>
      <w:r w:rsidR="00B93A57" w:rsidRPr="00D927AE">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w:t>
      </w:r>
      <w:r w:rsidR="00F76A1A">
        <w:rPr>
          <w:sz w:val="24"/>
          <w:szCs w:val="24"/>
          <w:lang w:val="ro-RO"/>
        </w:rPr>
        <w:t>rticipante la procesul de muncă.</w:t>
      </w:r>
    </w:p>
    <w:p w:rsidR="00F76A1A" w:rsidRDefault="00107EA4" w:rsidP="008A6025">
      <w:pPr>
        <w:jc w:val="both"/>
        <w:rPr>
          <w:b/>
          <w:color w:val="000000"/>
          <w:sz w:val="24"/>
          <w:szCs w:val="24"/>
          <w:lang w:val="ro-RO"/>
        </w:rPr>
      </w:pPr>
      <w:r w:rsidRPr="00D927AE">
        <w:rPr>
          <w:b/>
          <w:color w:val="000000"/>
          <w:sz w:val="24"/>
          <w:szCs w:val="24"/>
          <w:lang w:val="ro-RO"/>
        </w:rPr>
        <w:t xml:space="preserve">    </w:t>
      </w:r>
    </w:p>
    <w:p w:rsidR="00107EA4" w:rsidRPr="00D927AE" w:rsidRDefault="00107EA4" w:rsidP="008A6025">
      <w:pPr>
        <w:jc w:val="both"/>
        <w:rPr>
          <w:b/>
          <w:color w:val="000000"/>
          <w:sz w:val="24"/>
          <w:szCs w:val="24"/>
          <w:u w:val="single"/>
          <w:lang w:val="ro-RO"/>
        </w:rPr>
      </w:pPr>
      <w:r w:rsidRPr="00D927AE">
        <w:rPr>
          <w:b/>
          <w:color w:val="000000"/>
          <w:sz w:val="24"/>
          <w:szCs w:val="24"/>
          <w:u w:val="single"/>
          <w:lang w:val="ro-RO"/>
        </w:rPr>
        <w:t xml:space="preserve">Clauze obligatorii </w:t>
      </w:r>
    </w:p>
    <w:p w:rsidR="00107EA4" w:rsidRPr="00E8770F" w:rsidRDefault="00107EA4" w:rsidP="00E8770F">
      <w:pPr>
        <w:pStyle w:val="Heading1"/>
        <w:shd w:val="pct10" w:color="auto" w:fill="FFFFFF"/>
        <w:spacing w:after="120"/>
        <w:jc w:val="both"/>
        <w:rPr>
          <w:smallCaps/>
          <w:sz w:val="24"/>
          <w:szCs w:val="24"/>
          <w:lang w:val="ro-RO"/>
        </w:rPr>
      </w:pPr>
      <w:r w:rsidRPr="00D927AE">
        <w:rPr>
          <w:smallCaps/>
          <w:sz w:val="24"/>
          <w:szCs w:val="24"/>
          <w:lang w:val="ro-RO"/>
        </w:rPr>
        <w:t>CAP.</w:t>
      </w:r>
      <w:r w:rsidR="00B93A57" w:rsidRPr="00D927AE">
        <w:rPr>
          <w:smallCaps/>
          <w:sz w:val="24"/>
          <w:szCs w:val="24"/>
          <w:lang w:val="ro-RO"/>
        </w:rPr>
        <w:t>3</w:t>
      </w:r>
      <w:r w:rsidRPr="00D927AE">
        <w:rPr>
          <w:smallCaps/>
          <w:sz w:val="24"/>
          <w:szCs w:val="24"/>
          <w:lang w:val="ro-RO"/>
        </w:rPr>
        <w:t xml:space="preserve">. OBIECTUL CONTRACTULUI </w:t>
      </w:r>
    </w:p>
    <w:p w:rsidR="00D264A6" w:rsidRPr="00D927AE" w:rsidRDefault="00B93A57" w:rsidP="003C1EBE">
      <w:pPr>
        <w:ind w:firstLine="720"/>
        <w:jc w:val="both"/>
        <w:rPr>
          <w:sz w:val="24"/>
          <w:szCs w:val="24"/>
          <w:lang w:val="ro-RO"/>
        </w:rPr>
      </w:pPr>
      <w:r w:rsidRPr="00D927AE">
        <w:rPr>
          <w:sz w:val="24"/>
          <w:szCs w:val="24"/>
          <w:lang w:val="ro-RO"/>
        </w:rPr>
        <w:t>3</w:t>
      </w:r>
      <w:r w:rsidR="00107EA4" w:rsidRPr="00D927AE">
        <w:rPr>
          <w:sz w:val="24"/>
          <w:szCs w:val="24"/>
          <w:lang w:val="ro-RO"/>
        </w:rPr>
        <w:t xml:space="preserve">.1. Obiectul contractului </w:t>
      </w:r>
      <w:r w:rsidR="00274F36" w:rsidRPr="00D927AE">
        <w:rPr>
          <w:sz w:val="24"/>
          <w:szCs w:val="24"/>
          <w:lang w:val="ro-RO"/>
        </w:rPr>
        <w:t xml:space="preserve">consta in efectuarea de catre prestator de </w:t>
      </w:r>
      <w:r w:rsidR="00274F36" w:rsidRPr="00D927AE">
        <w:rPr>
          <w:b/>
          <w:sz w:val="24"/>
          <w:szCs w:val="24"/>
          <w:lang w:val="ro-RO"/>
        </w:rPr>
        <w:t>S</w:t>
      </w:r>
      <w:r w:rsidR="00107EA4" w:rsidRPr="00D927AE">
        <w:rPr>
          <w:b/>
          <w:sz w:val="24"/>
          <w:szCs w:val="24"/>
          <w:lang w:val="ro-RO"/>
        </w:rPr>
        <w:t xml:space="preserve">ervicii </w:t>
      </w:r>
      <w:r w:rsidR="00F81BC8" w:rsidRPr="00D927AE">
        <w:rPr>
          <w:b/>
          <w:sz w:val="24"/>
          <w:szCs w:val="24"/>
          <w:lang w:val="ro-RO"/>
        </w:rPr>
        <w:t>psihologice pentru supravegherea sănătăţii lucrătorilor din cadrul ELCEN</w:t>
      </w:r>
      <w:r w:rsidR="00274F36" w:rsidRPr="00D927AE">
        <w:rPr>
          <w:b/>
          <w:sz w:val="24"/>
          <w:szCs w:val="24"/>
          <w:lang w:val="ro-RO"/>
        </w:rPr>
        <w:t xml:space="preserve"> </w:t>
      </w:r>
      <w:r w:rsidR="004A0DF9" w:rsidRPr="00D927AE">
        <w:rPr>
          <w:sz w:val="24"/>
          <w:szCs w:val="24"/>
          <w:lang w:val="ro-RO"/>
        </w:rPr>
        <w:t>prevăzute în A</w:t>
      </w:r>
      <w:r w:rsidR="00107EA4" w:rsidRPr="00D927AE">
        <w:rPr>
          <w:sz w:val="24"/>
          <w:szCs w:val="24"/>
          <w:lang w:val="ro-RO"/>
        </w:rPr>
        <w:t>nexa nr.1</w:t>
      </w:r>
      <w:r w:rsidR="000B0A52" w:rsidRPr="00D927AE">
        <w:rPr>
          <w:sz w:val="24"/>
          <w:szCs w:val="24"/>
          <w:lang w:val="ro-RO"/>
        </w:rPr>
        <w:t xml:space="preserve"> (Listă de cantităţi de servicii)</w:t>
      </w:r>
      <w:r w:rsidR="00D264A6" w:rsidRPr="00D927AE">
        <w:rPr>
          <w:sz w:val="24"/>
          <w:szCs w:val="24"/>
          <w:lang w:val="ro-RO"/>
        </w:rPr>
        <w:t xml:space="preserve"> şi in condiţiile stabilite prin prezentul contract.</w:t>
      </w:r>
    </w:p>
    <w:p w:rsidR="00107EA4" w:rsidRPr="00D927AE" w:rsidRDefault="00107EA4" w:rsidP="003C1EBE">
      <w:pPr>
        <w:jc w:val="both"/>
        <w:rPr>
          <w:b/>
          <w:sz w:val="24"/>
          <w:szCs w:val="24"/>
          <w:lang w:val="ro-RO"/>
        </w:rPr>
      </w:pPr>
      <w:r w:rsidRPr="00D927AE">
        <w:rPr>
          <w:sz w:val="24"/>
          <w:szCs w:val="24"/>
          <w:lang w:val="ro-RO"/>
        </w:rPr>
        <w:tab/>
      </w:r>
      <w:r w:rsidR="00B93A57" w:rsidRPr="00D927AE">
        <w:rPr>
          <w:sz w:val="24"/>
          <w:szCs w:val="24"/>
          <w:lang w:val="ro-RO"/>
        </w:rPr>
        <w:t>3</w:t>
      </w:r>
      <w:r w:rsidRPr="00D927AE">
        <w:rPr>
          <w:sz w:val="24"/>
          <w:szCs w:val="24"/>
          <w:lang w:val="ro-RO"/>
        </w:rPr>
        <w:t>.2. Realizarea serviciilor se face în regim de managementul calităţii, conform cerintelor caietului de sarcini.</w:t>
      </w:r>
    </w:p>
    <w:p w:rsidR="004E7E43" w:rsidRPr="00D927AE" w:rsidRDefault="004E7E43" w:rsidP="00F7022D">
      <w:pPr>
        <w:ind w:firstLine="720"/>
        <w:jc w:val="both"/>
        <w:rPr>
          <w:sz w:val="24"/>
          <w:szCs w:val="24"/>
          <w:lang w:val="ro-RO"/>
        </w:rPr>
      </w:pPr>
      <w:r w:rsidRPr="00D927AE">
        <w:rPr>
          <w:sz w:val="24"/>
          <w:szCs w:val="24"/>
          <w:lang w:val="ro-RO"/>
        </w:rPr>
        <w:t xml:space="preserve">Serviciile contractate se presteaza conform reglementărilor legale în vigoare: </w:t>
      </w:r>
      <w:r w:rsidR="00F7022D" w:rsidRPr="00D927AE">
        <w:rPr>
          <w:sz w:val="24"/>
          <w:szCs w:val="24"/>
          <w:lang w:val="ro-RO"/>
        </w:rPr>
        <w:t xml:space="preserve">Codul Muncii, republicat în baza Legii nr.40/2011, </w:t>
      </w:r>
      <w:r w:rsidRPr="00D927AE">
        <w:rPr>
          <w:sz w:val="24"/>
          <w:szCs w:val="24"/>
          <w:lang w:val="ro-RO"/>
        </w:rPr>
        <w:t>Legea nr.319/2006 a securitătii si sanătă</w:t>
      </w:r>
      <w:r w:rsidR="004A0DF9" w:rsidRPr="00D927AE">
        <w:rPr>
          <w:sz w:val="24"/>
          <w:szCs w:val="24"/>
          <w:lang w:val="ro-RO"/>
        </w:rPr>
        <w:t>t</w:t>
      </w:r>
      <w:r w:rsidRPr="00D927AE">
        <w:rPr>
          <w:sz w:val="24"/>
          <w:szCs w:val="24"/>
          <w:lang w:val="ro-RO"/>
        </w:rPr>
        <w:t>ii în muncă</w:t>
      </w:r>
      <w:r w:rsidR="006D1851" w:rsidRPr="00D927AE">
        <w:rPr>
          <w:sz w:val="24"/>
          <w:szCs w:val="24"/>
          <w:lang w:val="ro-RO"/>
        </w:rPr>
        <w:t xml:space="preserve">, </w:t>
      </w:r>
      <w:r w:rsidRPr="00D927AE">
        <w:rPr>
          <w:sz w:val="24"/>
          <w:szCs w:val="24"/>
          <w:lang w:val="ro-RO"/>
        </w:rPr>
        <w:t>HG nr.355/2007 privind supravegherea sănătă</w:t>
      </w:r>
      <w:r w:rsidR="00BA0066" w:rsidRPr="00D927AE">
        <w:rPr>
          <w:sz w:val="24"/>
          <w:szCs w:val="24"/>
          <w:lang w:val="ro-RO"/>
        </w:rPr>
        <w:t>ţ</w:t>
      </w:r>
      <w:r w:rsidRPr="00D927AE">
        <w:rPr>
          <w:sz w:val="24"/>
          <w:szCs w:val="24"/>
          <w:lang w:val="ro-RO"/>
        </w:rPr>
        <w:t xml:space="preserve">ii lucrătorilor, cu modificările </w:t>
      </w:r>
      <w:r w:rsidR="00B456C6" w:rsidRPr="00D927AE">
        <w:rPr>
          <w:sz w:val="24"/>
          <w:szCs w:val="24"/>
          <w:lang w:val="ro-RO"/>
        </w:rPr>
        <w:t>ş</w:t>
      </w:r>
      <w:r w:rsidRPr="00D927AE">
        <w:rPr>
          <w:sz w:val="24"/>
          <w:szCs w:val="24"/>
          <w:lang w:val="ro-RO"/>
        </w:rPr>
        <w:t>i completările ulterioare</w:t>
      </w:r>
      <w:r w:rsidR="00F7022D" w:rsidRPr="00D927AE">
        <w:rPr>
          <w:sz w:val="24"/>
          <w:szCs w:val="24"/>
          <w:lang w:val="ro-RO"/>
        </w:rPr>
        <w:t>.</w:t>
      </w:r>
      <w:r w:rsidR="004A0DF9" w:rsidRPr="00D927AE">
        <w:rPr>
          <w:sz w:val="24"/>
          <w:szCs w:val="24"/>
          <w:lang w:val="ro-RO"/>
        </w:rPr>
        <w:t xml:space="preserve"> </w:t>
      </w:r>
    </w:p>
    <w:p w:rsidR="00545FFD" w:rsidRPr="00D927AE" w:rsidRDefault="00C0299B" w:rsidP="00F7022D">
      <w:pPr>
        <w:ind w:firstLine="720"/>
        <w:jc w:val="both"/>
        <w:rPr>
          <w:sz w:val="24"/>
          <w:szCs w:val="24"/>
          <w:lang w:val="ro-RO"/>
        </w:rPr>
      </w:pPr>
      <w:r w:rsidRPr="00D927AE">
        <w:rPr>
          <w:sz w:val="24"/>
          <w:szCs w:val="24"/>
          <w:lang w:val="ro-RO"/>
        </w:rPr>
        <w:t>Prestato</w:t>
      </w:r>
      <w:r w:rsidR="00F33EE7" w:rsidRPr="00D927AE">
        <w:rPr>
          <w:sz w:val="24"/>
          <w:szCs w:val="24"/>
          <w:lang w:val="ro-RO"/>
        </w:rPr>
        <w:t xml:space="preserve">rul se obligă să respecte Regulamentul UE 679 din 2016 privind protecţia persoanelor fizice </w:t>
      </w:r>
      <w:r w:rsidR="004A0DF9" w:rsidRPr="00D927AE">
        <w:rPr>
          <w:sz w:val="24"/>
          <w:szCs w:val="24"/>
          <w:lang w:val="ro-RO"/>
        </w:rPr>
        <w:t xml:space="preserve">in </w:t>
      </w:r>
      <w:r w:rsidR="00F33EE7" w:rsidRPr="00D927AE">
        <w:rPr>
          <w:sz w:val="24"/>
          <w:szCs w:val="24"/>
          <w:lang w:val="ro-RO"/>
        </w:rPr>
        <w:t>ceea ce priveşte prelucrarea datelor cu caracter personal şi privind libera circulaţie a acestor date şi de abrogare a directivei 95/46/CE, in toate aspectele activităţii sale pentru personalul beneficiarului. Prestatorul este direct raspunzător pentru respectarea legislaţiei aplicabile în domeniul prelucrării</w:t>
      </w:r>
      <w:r w:rsidR="00B81229" w:rsidRPr="00D927AE">
        <w:rPr>
          <w:sz w:val="24"/>
          <w:szCs w:val="24"/>
          <w:lang w:val="ro-RO"/>
        </w:rPr>
        <w:t xml:space="preserve"> datelor cu caracter personal.</w:t>
      </w:r>
    </w:p>
    <w:p w:rsidR="00274F36" w:rsidRPr="00D927AE" w:rsidRDefault="00274F36" w:rsidP="003C1EBE">
      <w:pPr>
        <w:jc w:val="both"/>
        <w:rPr>
          <w:sz w:val="24"/>
          <w:szCs w:val="24"/>
          <w:lang w:val="ro-RO"/>
        </w:rPr>
      </w:pPr>
      <w:r w:rsidRPr="00D927AE">
        <w:rPr>
          <w:sz w:val="24"/>
          <w:szCs w:val="24"/>
          <w:lang w:val="ro-RO"/>
        </w:rPr>
        <w:t xml:space="preserve">            </w:t>
      </w:r>
      <w:r w:rsidR="00B93A57" w:rsidRPr="00D927AE">
        <w:rPr>
          <w:sz w:val="24"/>
          <w:szCs w:val="24"/>
          <w:lang w:val="ro-RO"/>
        </w:rPr>
        <w:t>3</w:t>
      </w:r>
      <w:r w:rsidR="00107EA4" w:rsidRPr="00D927AE">
        <w:rPr>
          <w:sz w:val="24"/>
          <w:szCs w:val="24"/>
          <w:lang w:val="ro-RO"/>
        </w:rPr>
        <w:t xml:space="preserve">.3. </w:t>
      </w:r>
      <w:r w:rsidRPr="00D927AE">
        <w:rPr>
          <w:sz w:val="24"/>
          <w:szCs w:val="24"/>
          <w:lang w:val="ro-RO"/>
        </w:rPr>
        <w:t xml:space="preserve"> Efectuarea </w:t>
      </w:r>
      <w:r w:rsidR="00B81229" w:rsidRPr="00D927AE">
        <w:rPr>
          <w:sz w:val="24"/>
          <w:szCs w:val="24"/>
          <w:lang w:val="ro-RO"/>
        </w:rPr>
        <w:t xml:space="preserve">examinărilor psihologice </w:t>
      </w:r>
      <w:r w:rsidRPr="00D927AE">
        <w:rPr>
          <w:sz w:val="24"/>
          <w:szCs w:val="24"/>
          <w:lang w:val="ro-RO"/>
        </w:rPr>
        <w:t xml:space="preserve"> se face </w:t>
      </w:r>
      <w:r w:rsidR="00B81229" w:rsidRPr="00D927AE">
        <w:rPr>
          <w:sz w:val="24"/>
          <w:szCs w:val="24"/>
          <w:lang w:val="ro-RO"/>
        </w:rPr>
        <w:t>pentru supravegherea sănătăţii şi stabilirea aptitudinii în muncă a</w:t>
      </w:r>
      <w:r w:rsidRPr="00D927AE">
        <w:rPr>
          <w:sz w:val="24"/>
          <w:szCs w:val="24"/>
          <w:lang w:val="ro-RO"/>
        </w:rPr>
        <w:t xml:space="preserve"> </w:t>
      </w:r>
      <w:r w:rsidR="00E8770F">
        <w:rPr>
          <w:sz w:val="24"/>
          <w:szCs w:val="24"/>
          <w:lang w:val="ro-RO"/>
        </w:rPr>
        <w:t>lucratorilor in raport cu conditiile de munca, in cadrul strategiei ELCEN de dezvoltare continua a calitatii resursei umane, prevenire a imbolnavirilor si mentinere a starii de sanatate a personalului angajat.</w:t>
      </w:r>
    </w:p>
    <w:p w:rsidR="00E8770F" w:rsidRPr="00E8770F" w:rsidRDefault="00B93A57" w:rsidP="00E8770F">
      <w:pPr>
        <w:pStyle w:val="BodyTextIndent3"/>
        <w:spacing w:after="0"/>
        <w:ind w:left="0" w:firstLine="720"/>
        <w:jc w:val="both"/>
        <w:rPr>
          <w:sz w:val="24"/>
          <w:szCs w:val="24"/>
          <w:lang w:val="ro-RO"/>
        </w:rPr>
      </w:pPr>
      <w:r w:rsidRPr="00E8770F">
        <w:rPr>
          <w:sz w:val="24"/>
          <w:szCs w:val="24"/>
          <w:lang w:val="ro-RO"/>
        </w:rPr>
        <w:t>3</w:t>
      </w:r>
      <w:r w:rsidR="00AB25F4" w:rsidRPr="00E8770F">
        <w:rPr>
          <w:sz w:val="24"/>
          <w:szCs w:val="24"/>
          <w:lang w:val="ro-RO"/>
        </w:rPr>
        <w:t xml:space="preserve">.4. </w:t>
      </w:r>
      <w:r w:rsidR="00E8770F" w:rsidRPr="00E8770F">
        <w:rPr>
          <w:sz w:val="24"/>
          <w:szCs w:val="24"/>
          <w:lang w:val="ro-RO"/>
        </w:rPr>
        <w:t>Investigaţiile medicale se vor efectua la solicitarea achizitorului, prin „Fisa de Solicitare” completata de medicul de medicina muncii (conform model din Anexa nr.2 la contract).</w:t>
      </w:r>
    </w:p>
    <w:p w:rsidR="00E8770F" w:rsidRPr="00E8770F" w:rsidRDefault="00B93A57" w:rsidP="00E8770F">
      <w:pPr>
        <w:pStyle w:val="NormalJustified"/>
        <w:ind w:firstLine="720"/>
        <w:rPr>
          <w:rFonts w:ascii="Times New Roman" w:hAnsi="Times New Roman" w:cs="Times New Roman"/>
          <w:sz w:val="24"/>
          <w:szCs w:val="24"/>
        </w:rPr>
      </w:pPr>
      <w:r w:rsidRPr="00E8770F">
        <w:rPr>
          <w:rFonts w:ascii="Times New Roman" w:hAnsi="Times New Roman" w:cs="Times New Roman"/>
          <w:sz w:val="24"/>
          <w:szCs w:val="24"/>
          <w:lang w:val="ro-RO"/>
        </w:rPr>
        <w:t>3</w:t>
      </w:r>
      <w:r w:rsidR="00AB25F4" w:rsidRPr="00E8770F">
        <w:rPr>
          <w:rFonts w:ascii="Times New Roman" w:hAnsi="Times New Roman" w:cs="Times New Roman"/>
          <w:sz w:val="24"/>
          <w:szCs w:val="24"/>
          <w:lang w:val="ro-RO"/>
        </w:rPr>
        <w:t xml:space="preserve">.5. </w:t>
      </w:r>
      <w:r w:rsidR="00E8770F" w:rsidRPr="00E8770F">
        <w:rPr>
          <w:rFonts w:ascii="Times New Roman" w:hAnsi="Times New Roman" w:cs="Times New Roman"/>
          <w:sz w:val="24"/>
          <w:szCs w:val="24"/>
        </w:rPr>
        <w:t>Examinarile psihologice se vor</w:t>
      </w:r>
      <w:r w:rsidR="00621220">
        <w:rPr>
          <w:rFonts w:ascii="Times New Roman" w:hAnsi="Times New Roman" w:cs="Times New Roman"/>
          <w:sz w:val="24"/>
          <w:szCs w:val="24"/>
        </w:rPr>
        <w:t xml:space="preserve"> solicita astfel</w:t>
      </w:r>
      <w:r w:rsidR="00E8770F" w:rsidRPr="00E8770F">
        <w:rPr>
          <w:rFonts w:ascii="Times New Roman" w:hAnsi="Times New Roman" w:cs="Times New Roman"/>
          <w:sz w:val="24"/>
          <w:szCs w:val="24"/>
        </w:rPr>
        <w:t>:</w:t>
      </w:r>
    </w:p>
    <w:p w:rsidR="00E8770F" w:rsidRPr="00E8770F" w:rsidRDefault="00E8770F" w:rsidP="00E8770F">
      <w:pPr>
        <w:pStyle w:val="NormalJustified"/>
        <w:rPr>
          <w:rFonts w:ascii="Times New Roman" w:hAnsi="Times New Roman" w:cs="Times New Roman"/>
          <w:sz w:val="24"/>
          <w:szCs w:val="24"/>
        </w:rPr>
      </w:pPr>
      <w:r w:rsidRPr="00E8770F">
        <w:rPr>
          <w:rFonts w:ascii="Times New Roman" w:hAnsi="Times New Roman" w:cs="Times New Roman"/>
          <w:sz w:val="24"/>
          <w:szCs w:val="24"/>
        </w:rPr>
        <w:t xml:space="preserve">1. La angajarea in munca; </w:t>
      </w:r>
    </w:p>
    <w:p w:rsidR="00E8770F" w:rsidRPr="00E8770F" w:rsidRDefault="00E8770F" w:rsidP="00E8770F">
      <w:pPr>
        <w:pStyle w:val="NormalJustified"/>
        <w:rPr>
          <w:rFonts w:ascii="Times New Roman" w:hAnsi="Times New Roman" w:cs="Times New Roman"/>
          <w:sz w:val="24"/>
          <w:szCs w:val="24"/>
        </w:rPr>
      </w:pPr>
      <w:r w:rsidRPr="00E8770F">
        <w:rPr>
          <w:rFonts w:ascii="Times New Roman" w:hAnsi="Times New Roman" w:cs="Times New Roman"/>
          <w:sz w:val="24"/>
          <w:szCs w:val="24"/>
        </w:rPr>
        <w:t>2. Pentru noii angajati in perioada de adaptare - cand este cazul;</w:t>
      </w:r>
    </w:p>
    <w:p w:rsidR="00E8770F" w:rsidRPr="00E8770F" w:rsidRDefault="00E8770F" w:rsidP="00E8770F">
      <w:pPr>
        <w:pStyle w:val="NormalJustified"/>
        <w:rPr>
          <w:rFonts w:ascii="Times New Roman" w:hAnsi="Times New Roman" w:cs="Times New Roman"/>
          <w:sz w:val="24"/>
          <w:szCs w:val="24"/>
        </w:rPr>
      </w:pPr>
      <w:r w:rsidRPr="00E8770F">
        <w:rPr>
          <w:rFonts w:ascii="Times New Roman" w:hAnsi="Times New Roman" w:cs="Times New Roman"/>
          <w:sz w:val="24"/>
          <w:szCs w:val="24"/>
        </w:rPr>
        <w:t>3. La reluarea muncii dupa o intrerupere a activitatii;</w:t>
      </w:r>
    </w:p>
    <w:p w:rsidR="00E8770F" w:rsidRPr="00E8770F" w:rsidRDefault="00E8770F" w:rsidP="00E8770F">
      <w:pPr>
        <w:pStyle w:val="NormalJustified"/>
        <w:rPr>
          <w:rFonts w:ascii="Times New Roman" w:hAnsi="Times New Roman" w:cs="Times New Roman"/>
          <w:sz w:val="24"/>
          <w:szCs w:val="24"/>
        </w:rPr>
      </w:pPr>
      <w:r w:rsidRPr="00E8770F">
        <w:rPr>
          <w:rFonts w:ascii="Times New Roman" w:hAnsi="Times New Roman" w:cs="Times New Roman"/>
          <w:sz w:val="24"/>
          <w:szCs w:val="24"/>
        </w:rPr>
        <w:t>4. La schimbarea locului de munca, meseriei sau profesiei;</w:t>
      </w:r>
    </w:p>
    <w:p w:rsidR="00E8770F" w:rsidRPr="00E8770F" w:rsidRDefault="00E8770F" w:rsidP="00E8770F">
      <w:pPr>
        <w:pStyle w:val="NormalJustified"/>
        <w:rPr>
          <w:rFonts w:ascii="Times New Roman" w:hAnsi="Times New Roman" w:cs="Times New Roman"/>
          <w:sz w:val="24"/>
          <w:szCs w:val="24"/>
        </w:rPr>
      </w:pPr>
      <w:r w:rsidRPr="00E8770F">
        <w:rPr>
          <w:rFonts w:ascii="Times New Roman" w:hAnsi="Times New Roman" w:cs="Times New Roman"/>
          <w:sz w:val="24"/>
          <w:szCs w:val="24"/>
        </w:rPr>
        <w:t>5. Pentru controlul medical periodic;</w:t>
      </w:r>
    </w:p>
    <w:p w:rsidR="00E8770F" w:rsidRPr="00E8770F" w:rsidRDefault="00E8770F" w:rsidP="00E8770F">
      <w:pPr>
        <w:pStyle w:val="NormalJustified"/>
        <w:rPr>
          <w:rFonts w:ascii="Times New Roman" w:hAnsi="Times New Roman" w:cs="Times New Roman"/>
          <w:sz w:val="24"/>
          <w:szCs w:val="24"/>
        </w:rPr>
      </w:pPr>
      <w:r w:rsidRPr="00E8770F">
        <w:rPr>
          <w:rFonts w:ascii="Times New Roman" w:hAnsi="Times New Roman" w:cs="Times New Roman"/>
          <w:sz w:val="24"/>
          <w:szCs w:val="24"/>
        </w:rPr>
        <w:t>6.</w:t>
      </w:r>
      <w:r w:rsidR="00621220">
        <w:rPr>
          <w:rFonts w:ascii="Times New Roman" w:hAnsi="Times New Roman" w:cs="Times New Roman"/>
          <w:sz w:val="24"/>
          <w:szCs w:val="24"/>
        </w:rPr>
        <w:t xml:space="preserve"> Ori de cate ori considera medicul de medicina muncii ca este necesar</w:t>
      </w:r>
      <w:r w:rsidRPr="00E8770F">
        <w:rPr>
          <w:rFonts w:ascii="Times New Roman" w:hAnsi="Times New Roman" w:cs="Times New Roman"/>
          <w:sz w:val="24"/>
          <w:szCs w:val="24"/>
        </w:rPr>
        <w:t>.</w:t>
      </w:r>
    </w:p>
    <w:p w:rsidR="00107EA4" w:rsidRDefault="00B93A57" w:rsidP="00E8770F">
      <w:pPr>
        <w:pStyle w:val="BodyTextIndent3"/>
        <w:spacing w:after="0"/>
        <w:ind w:left="0" w:firstLine="720"/>
        <w:jc w:val="both"/>
        <w:rPr>
          <w:color w:val="000000"/>
          <w:sz w:val="24"/>
          <w:szCs w:val="24"/>
          <w:lang w:val="ro-RO"/>
        </w:rPr>
      </w:pPr>
      <w:r w:rsidRPr="00E8770F">
        <w:rPr>
          <w:sz w:val="24"/>
          <w:szCs w:val="24"/>
          <w:lang w:val="ro-RO"/>
        </w:rPr>
        <w:t>3</w:t>
      </w:r>
      <w:r w:rsidR="00274F36" w:rsidRPr="00E8770F">
        <w:rPr>
          <w:sz w:val="24"/>
          <w:szCs w:val="24"/>
          <w:lang w:val="ro-RO"/>
        </w:rPr>
        <w:t>.</w:t>
      </w:r>
      <w:r w:rsidR="00AB25F4" w:rsidRPr="00E8770F">
        <w:rPr>
          <w:sz w:val="24"/>
          <w:szCs w:val="24"/>
          <w:lang w:val="ro-RO"/>
        </w:rPr>
        <w:t>6</w:t>
      </w:r>
      <w:r w:rsidR="00320513" w:rsidRPr="00E8770F">
        <w:rPr>
          <w:sz w:val="24"/>
          <w:szCs w:val="24"/>
          <w:lang w:val="ro-RO"/>
        </w:rPr>
        <w:t xml:space="preserve">. </w:t>
      </w:r>
      <w:r w:rsidR="00107EA4" w:rsidRPr="00E8770F">
        <w:rPr>
          <w:sz w:val="24"/>
          <w:szCs w:val="24"/>
          <w:lang w:val="ro-RO"/>
        </w:rPr>
        <w:t>Anexa nr.1 cuprinzând</w:t>
      </w:r>
      <w:r w:rsidR="00450700" w:rsidRPr="00E8770F">
        <w:rPr>
          <w:sz w:val="24"/>
          <w:szCs w:val="24"/>
          <w:lang w:val="ro-RO"/>
        </w:rPr>
        <w:t xml:space="preserve"> l</w:t>
      </w:r>
      <w:r w:rsidR="00686A89" w:rsidRPr="00E8770F">
        <w:rPr>
          <w:sz w:val="24"/>
          <w:szCs w:val="24"/>
          <w:lang w:val="ro-RO"/>
        </w:rPr>
        <w:t>ista</w:t>
      </w:r>
      <w:r w:rsidR="00686A89" w:rsidRPr="00D927AE">
        <w:rPr>
          <w:sz w:val="24"/>
          <w:szCs w:val="24"/>
          <w:lang w:val="ro-RO"/>
        </w:rPr>
        <w:t xml:space="preserve"> de cantităţi de servicii,</w:t>
      </w:r>
      <w:r w:rsidR="004A0DF9" w:rsidRPr="00D927AE">
        <w:rPr>
          <w:sz w:val="24"/>
          <w:szCs w:val="24"/>
          <w:lang w:val="ro-RO"/>
        </w:rPr>
        <w:t xml:space="preserve"> A</w:t>
      </w:r>
      <w:r w:rsidR="00107EA4" w:rsidRPr="00D927AE">
        <w:rPr>
          <w:sz w:val="24"/>
          <w:szCs w:val="24"/>
          <w:lang w:val="ro-RO"/>
        </w:rPr>
        <w:t xml:space="preserve">nexa nr.2 cuprinzând </w:t>
      </w:r>
      <w:r w:rsidR="00D264A6" w:rsidRPr="00D927AE">
        <w:rPr>
          <w:sz w:val="24"/>
          <w:szCs w:val="24"/>
          <w:lang w:val="ro-RO"/>
        </w:rPr>
        <w:t xml:space="preserve">fisa de solicitare a prestarii </w:t>
      </w:r>
      <w:r w:rsidR="00D264A6" w:rsidRPr="00C319CB">
        <w:rPr>
          <w:sz w:val="24"/>
          <w:szCs w:val="24"/>
          <w:lang w:val="ro-RO"/>
        </w:rPr>
        <w:t>serviciilor</w:t>
      </w:r>
      <w:r w:rsidR="005508AD">
        <w:rPr>
          <w:sz w:val="24"/>
          <w:szCs w:val="24"/>
          <w:lang w:val="ro-RO"/>
        </w:rPr>
        <w:t>,</w:t>
      </w:r>
      <w:r w:rsidR="005508AD" w:rsidRPr="005508AD">
        <w:rPr>
          <w:sz w:val="24"/>
          <w:szCs w:val="24"/>
          <w:lang w:val="ro-RO"/>
        </w:rPr>
        <w:t xml:space="preserve"> </w:t>
      </w:r>
      <w:r w:rsidR="005508AD" w:rsidRPr="00E63B2C">
        <w:rPr>
          <w:sz w:val="24"/>
          <w:szCs w:val="24"/>
          <w:lang w:val="ro-RO"/>
        </w:rPr>
        <w:t>anexa nr.</w:t>
      </w:r>
      <w:r w:rsidR="005508AD">
        <w:rPr>
          <w:sz w:val="24"/>
          <w:szCs w:val="24"/>
          <w:lang w:val="ro-RO"/>
        </w:rPr>
        <w:t>3</w:t>
      </w:r>
      <w:r w:rsidR="005508AD" w:rsidRPr="00E63B2C">
        <w:rPr>
          <w:sz w:val="24"/>
          <w:szCs w:val="24"/>
          <w:lang w:val="ro-RO"/>
        </w:rPr>
        <w:t xml:space="preserve"> </w:t>
      </w:r>
      <w:r w:rsidR="005508AD" w:rsidRPr="00E63B2C">
        <w:rPr>
          <w:color w:val="000000"/>
          <w:sz w:val="24"/>
          <w:szCs w:val="24"/>
        </w:rPr>
        <w:t>reprezentând Nota de informare privind prelucrarea datelor cu caracter personal ale persoanelor fizice apartinand partenerilor contractuali ai Societatii Electrocentrale Bucuresti SA</w:t>
      </w:r>
      <w:r w:rsidR="00781E0C">
        <w:rPr>
          <w:color w:val="000000"/>
          <w:sz w:val="24"/>
          <w:szCs w:val="24"/>
        </w:rPr>
        <w:t xml:space="preserve">, </w:t>
      </w:r>
      <w:r w:rsidR="00D72B36">
        <w:rPr>
          <w:sz w:val="24"/>
          <w:szCs w:val="24"/>
          <w:lang w:val="ro-RO"/>
        </w:rPr>
        <w:t>A</w:t>
      </w:r>
      <w:r w:rsidR="00781E0C" w:rsidRPr="00E63B2C">
        <w:rPr>
          <w:sz w:val="24"/>
          <w:szCs w:val="24"/>
          <w:lang w:val="ro-RO"/>
        </w:rPr>
        <w:t>nexa nr.</w:t>
      </w:r>
      <w:r w:rsidR="00781E0C">
        <w:rPr>
          <w:sz w:val="24"/>
          <w:szCs w:val="24"/>
          <w:lang w:val="ro-RO"/>
        </w:rPr>
        <w:t>4</w:t>
      </w:r>
      <w:r w:rsidR="00781E0C" w:rsidRPr="00E63B2C">
        <w:rPr>
          <w:sz w:val="24"/>
          <w:szCs w:val="24"/>
          <w:lang w:val="ro-RO"/>
        </w:rPr>
        <w:t xml:space="preserve"> </w:t>
      </w:r>
      <w:r w:rsidR="00781E0C" w:rsidRPr="00E63B2C">
        <w:rPr>
          <w:color w:val="000000"/>
          <w:sz w:val="24"/>
          <w:szCs w:val="24"/>
        </w:rPr>
        <w:t xml:space="preserve">privind prelucrarea datelor cu caracter personal </w:t>
      </w:r>
      <w:r w:rsidR="00781E0C">
        <w:rPr>
          <w:color w:val="000000"/>
          <w:sz w:val="24"/>
          <w:szCs w:val="24"/>
        </w:rPr>
        <w:t xml:space="preserve">ale angajatilor </w:t>
      </w:r>
      <w:r w:rsidR="00781E0C" w:rsidRPr="00E63B2C">
        <w:rPr>
          <w:color w:val="000000"/>
          <w:sz w:val="24"/>
          <w:szCs w:val="24"/>
        </w:rPr>
        <w:t>Societatii Electrocentrale Bucuresti SA</w:t>
      </w:r>
      <w:r w:rsidR="00781E0C">
        <w:rPr>
          <w:color w:val="000000"/>
          <w:sz w:val="24"/>
          <w:szCs w:val="24"/>
        </w:rPr>
        <w:t xml:space="preserve"> a caror examinare psihologica face obiectul contractului</w:t>
      </w:r>
      <w:r w:rsidR="00781E0C" w:rsidRPr="00C319CB">
        <w:rPr>
          <w:sz w:val="24"/>
          <w:szCs w:val="24"/>
          <w:lang w:val="ro-RO"/>
        </w:rPr>
        <w:t xml:space="preserve"> </w:t>
      </w:r>
      <w:r w:rsidR="00B76483" w:rsidRPr="00C319CB">
        <w:rPr>
          <w:sz w:val="24"/>
          <w:szCs w:val="24"/>
          <w:lang w:val="ro-RO"/>
        </w:rPr>
        <w:t>şi anexa nr.</w:t>
      </w:r>
      <w:r w:rsidR="00781E0C">
        <w:rPr>
          <w:sz w:val="24"/>
          <w:szCs w:val="24"/>
          <w:lang w:val="ro-RO"/>
        </w:rPr>
        <w:t>5</w:t>
      </w:r>
      <w:r w:rsidR="00B76483" w:rsidRPr="00C319CB">
        <w:rPr>
          <w:sz w:val="24"/>
          <w:szCs w:val="24"/>
          <w:lang w:val="ro-RO"/>
        </w:rPr>
        <w:t xml:space="preserve"> </w:t>
      </w:r>
      <w:r w:rsidR="00320513" w:rsidRPr="00C319CB">
        <w:rPr>
          <w:sz w:val="24"/>
          <w:szCs w:val="24"/>
          <w:lang w:val="ro-RO"/>
        </w:rPr>
        <w:t xml:space="preserve">reprezentand </w:t>
      </w:r>
      <w:r w:rsidR="00781E0C">
        <w:rPr>
          <w:sz w:val="24"/>
          <w:szCs w:val="24"/>
          <w:lang w:val="ro-RO"/>
        </w:rPr>
        <w:t>C</w:t>
      </w:r>
      <w:r w:rsidR="00B76483" w:rsidRPr="00C319CB">
        <w:rPr>
          <w:sz w:val="24"/>
          <w:szCs w:val="24"/>
          <w:lang w:val="ro-RO"/>
        </w:rPr>
        <w:t xml:space="preserve">onvenţia </w:t>
      </w:r>
      <w:r w:rsidR="005508AD" w:rsidRPr="00E63B2C">
        <w:rPr>
          <w:sz w:val="24"/>
          <w:szCs w:val="24"/>
          <w:lang w:val="ro-RO"/>
        </w:rPr>
        <w:t xml:space="preserve">privind delimitarea răspunderilor pe linie </w:t>
      </w:r>
      <w:r w:rsidR="00A7096E" w:rsidRPr="00C319CB">
        <w:rPr>
          <w:sz w:val="24"/>
          <w:szCs w:val="24"/>
          <w:lang w:val="ro-RO"/>
        </w:rPr>
        <w:t xml:space="preserve">de </w:t>
      </w:r>
      <w:r w:rsidR="00B76483" w:rsidRPr="00C319CB">
        <w:rPr>
          <w:sz w:val="24"/>
          <w:szCs w:val="24"/>
          <w:lang w:val="ro-RO"/>
        </w:rPr>
        <w:t>SSM</w:t>
      </w:r>
      <w:r w:rsidR="00320513" w:rsidRPr="00C319CB">
        <w:rPr>
          <w:color w:val="000000"/>
          <w:sz w:val="24"/>
          <w:szCs w:val="24"/>
          <w:lang w:val="ro-RO"/>
        </w:rPr>
        <w:t>,</w:t>
      </w:r>
      <w:r w:rsidR="00677C37" w:rsidRPr="00C319CB">
        <w:rPr>
          <w:color w:val="000000"/>
          <w:sz w:val="24"/>
          <w:szCs w:val="24"/>
          <w:lang w:val="ro-RO"/>
        </w:rPr>
        <w:t xml:space="preserve"> Situaţi</w:t>
      </w:r>
      <w:r w:rsidR="00320513" w:rsidRPr="00C319CB">
        <w:rPr>
          <w:color w:val="000000"/>
          <w:sz w:val="24"/>
          <w:szCs w:val="24"/>
          <w:lang w:val="ro-RO"/>
        </w:rPr>
        <w:t>i de Urgenţă şi Protecţia Mediului,</w:t>
      </w:r>
      <w:r w:rsidR="00677C37" w:rsidRPr="00C319CB">
        <w:rPr>
          <w:color w:val="000000"/>
          <w:sz w:val="24"/>
          <w:szCs w:val="24"/>
          <w:lang w:val="ro-RO"/>
        </w:rPr>
        <w:t xml:space="preserve"> </w:t>
      </w:r>
      <w:r w:rsidR="00107EA4" w:rsidRPr="00C319CB">
        <w:rPr>
          <w:color w:val="000000"/>
          <w:sz w:val="24"/>
          <w:szCs w:val="24"/>
          <w:lang w:val="ro-RO"/>
        </w:rPr>
        <w:t>fac parte integrantă din contract</w:t>
      </w:r>
      <w:r w:rsidR="00107EA4" w:rsidRPr="00D927AE">
        <w:rPr>
          <w:color w:val="000000"/>
          <w:sz w:val="24"/>
          <w:szCs w:val="24"/>
          <w:lang w:val="ro-RO"/>
        </w:rPr>
        <w:t>.</w:t>
      </w:r>
    </w:p>
    <w:p w:rsidR="00F76A1A" w:rsidRPr="00D927AE" w:rsidRDefault="00F76A1A" w:rsidP="003C1EBE">
      <w:pPr>
        <w:jc w:val="both"/>
        <w:rPr>
          <w:color w:val="000000"/>
          <w:sz w:val="24"/>
          <w:szCs w:val="24"/>
          <w:lang w:val="ro-RO"/>
        </w:rPr>
      </w:pPr>
    </w:p>
    <w:p w:rsidR="00107EA4" w:rsidRPr="00D927AE" w:rsidRDefault="00107EA4" w:rsidP="003C1EBE">
      <w:pPr>
        <w:pStyle w:val="Heading1"/>
        <w:shd w:val="pct10" w:color="auto" w:fill="FFFFFF"/>
        <w:spacing w:after="120"/>
        <w:jc w:val="both"/>
        <w:rPr>
          <w:smallCaps/>
          <w:sz w:val="24"/>
          <w:szCs w:val="24"/>
          <w:lang w:val="ro-RO"/>
        </w:rPr>
      </w:pPr>
      <w:r w:rsidRPr="00D927AE">
        <w:rPr>
          <w:smallCaps/>
          <w:sz w:val="24"/>
          <w:szCs w:val="24"/>
          <w:lang w:val="ro-RO"/>
        </w:rPr>
        <w:t>CAP.</w:t>
      </w:r>
      <w:r w:rsidR="00B93A57" w:rsidRPr="00D927AE">
        <w:rPr>
          <w:smallCaps/>
          <w:sz w:val="24"/>
          <w:szCs w:val="24"/>
          <w:lang w:val="ro-RO"/>
        </w:rPr>
        <w:t>4</w:t>
      </w:r>
      <w:r w:rsidRPr="00D927AE">
        <w:rPr>
          <w:smallCaps/>
          <w:sz w:val="24"/>
          <w:szCs w:val="24"/>
          <w:lang w:val="ro-RO"/>
        </w:rPr>
        <w:t>. VALOAREA CONTRACTULUI</w:t>
      </w:r>
    </w:p>
    <w:p w:rsidR="00107EA4" w:rsidRPr="00D927AE" w:rsidRDefault="00B93A57" w:rsidP="003C1EBE">
      <w:pPr>
        <w:pStyle w:val="BodyText"/>
        <w:ind w:firstLine="720"/>
        <w:rPr>
          <w:sz w:val="24"/>
          <w:szCs w:val="24"/>
          <w:lang w:val="ro-RO"/>
        </w:rPr>
      </w:pPr>
      <w:r w:rsidRPr="00D927AE">
        <w:rPr>
          <w:sz w:val="24"/>
          <w:szCs w:val="24"/>
          <w:lang w:val="ro-RO"/>
        </w:rPr>
        <w:t>4</w:t>
      </w:r>
      <w:r w:rsidR="00107EA4" w:rsidRPr="00D927AE">
        <w:rPr>
          <w:sz w:val="24"/>
          <w:szCs w:val="24"/>
          <w:lang w:val="ro-RO"/>
        </w:rPr>
        <w:t>.1. Valoarea contractului, fără TVA, este de: _______________ lei (în cifre), _____________________________ lei (în litere).</w:t>
      </w:r>
    </w:p>
    <w:p w:rsidR="00107EA4" w:rsidRPr="00D927AE" w:rsidRDefault="00F36B2B" w:rsidP="003C1EBE">
      <w:pPr>
        <w:pStyle w:val="BodyText"/>
        <w:ind w:firstLine="720"/>
        <w:rPr>
          <w:sz w:val="24"/>
          <w:szCs w:val="24"/>
          <w:lang w:val="ro-RO"/>
        </w:rPr>
      </w:pPr>
      <w:r w:rsidRPr="00D927AE">
        <w:rPr>
          <w:sz w:val="24"/>
          <w:szCs w:val="24"/>
          <w:lang w:val="ro-RO"/>
        </w:rPr>
        <w:t>Valoarea contractului mentionata la punctul 4.1. este maximala</w:t>
      </w:r>
      <w:r w:rsidR="003C1EBE" w:rsidRPr="00D927AE">
        <w:rPr>
          <w:sz w:val="24"/>
          <w:szCs w:val="24"/>
          <w:lang w:val="ro-RO"/>
        </w:rPr>
        <w:t>. A</w:t>
      </w:r>
      <w:r w:rsidRPr="00D927AE">
        <w:rPr>
          <w:sz w:val="24"/>
          <w:szCs w:val="24"/>
          <w:lang w:val="ro-RO"/>
        </w:rPr>
        <w:t>chizitorul</w:t>
      </w:r>
      <w:r w:rsidR="00107EA4" w:rsidRPr="00D927AE">
        <w:rPr>
          <w:sz w:val="24"/>
          <w:szCs w:val="24"/>
          <w:lang w:val="ro-RO"/>
        </w:rPr>
        <w:t xml:space="preserve"> va plati numai serviciile </w:t>
      </w:r>
      <w:r w:rsidRPr="00D927AE">
        <w:rPr>
          <w:sz w:val="24"/>
          <w:szCs w:val="24"/>
          <w:lang w:val="ro-RO"/>
        </w:rPr>
        <w:t>solicitate</w:t>
      </w:r>
      <w:r w:rsidR="0008764F" w:rsidRPr="00D927AE">
        <w:rPr>
          <w:sz w:val="24"/>
          <w:szCs w:val="24"/>
          <w:lang w:val="ro-RO"/>
        </w:rPr>
        <w:t xml:space="preserve"> pe baza de comanda, </w:t>
      </w:r>
      <w:r w:rsidR="00107EA4" w:rsidRPr="00D927AE">
        <w:rPr>
          <w:sz w:val="24"/>
          <w:szCs w:val="24"/>
          <w:lang w:val="ro-RO"/>
        </w:rPr>
        <w:t xml:space="preserve">efectiv </w:t>
      </w:r>
      <w:r w:rsidR="0008764F" w:rsidRPr="00D927AE">
        <w:rPr>
          <w:sz w:val="24"/>
          <w:szCs w:val="24"/>
          <w:lang w:val="ro-RO"/>
        </w:rPr>
        <w:t>efectuate de catre prestator,</w:t>
      </w:r>
      <w:r w:rsidR="00107EA4" w:rsidRPr="00D927AE">
        <w:rPr>
          <w:sz w:val="24"/>
          <w:szCs w:val="24"/>
          <w:lang w:val="ro-RO"/>
        </w:rPr>
        <w:t xml:space="preserve"> conform clauzelor prezentului contract.</w:t>
      </w:r>
    </w:p>
    <w:p w:rsidR="00107EA4" w:rsidRPr="00D927AE" w:rsidRDefault="00107EA4" w:rsidP="003C1EBE">
      <w:pPr>
        <w:pStyle w:val="BodyText"/>
        <w:rPr>
          <w:sz w:val="24"/>
          <w:szCs w:val="24"/>
          <w:lang w:val="ro-RO"/>
        </w:rPr>
      </w:pPr>
      <w:r w:rsidRPr="00D927AE">
        <w:rPr>
          <w:sz w:val="24"/>
          <w:szCs w:val="24"/>
          <w:lang w:val="ro-RO"/>
        </w:rPr>
        <w:tab/>
        <w:t>Preţurile unitare menţionate în anexa nr. 1 la contract sunt fixe şi nemodificabile pe toată durata derulării contractului.</w:t>
      </w:r>
    </w:p>
    <w:p w:rsidR="00107EA4" w:rsidRPr="00D927AE" w:rsidRDefault="00107EA4" w:rsidP="00923608">
      <w:pPr>
        <w:pStyle w:val="BodyText"/>
        <w:rPr>
          <w:sz w:val="24"/>
          <w:szCs w:val="24"/>
          <w:lang w:val="ro-RO"/>
        </w:rPr>
      </w:pPr>
      <w:r w:rsidRPr="00D927AE">
        <w:rPr>
          <w:iCs/>
          <w:color w:val="000000"/>
          <w:sz w:val="24"/>
          <w:szCs w:val="24"/>
          <w:lang w:val="ro-RO"/>
        </w:rPr>
        <w:t xml:space="preserve">            În valoarea servici</w:t>
      </w:r>
      <w:r w:rsidR="00AB25F4" w:rsidRPr="00D927AE">
        <w:rPr>
          <w:iCs/>
          <w:color w:val="000000"/>
          <w:sz w:val="24"/>
          <w:szCs w:val="24"/>
          <w:lang w:val="ro-RO"/>
        </w:rPr>
        <w:t>ilor</w:t>
      </w:r>
      <w:r w:rsidRPr="00D927AE">
        <w:rPr>
          <w:iCs/>
          <w:color w:val="000000"/>
          <w:sz w:val="24"/>
          <w:szCs w:val="24"/>
          <w:lang w:val="ro-RO"/>
        </w:rPr>
        <w:t xml:space="preserve"> vor fi incluse toate cheltuielile ce determină preţul unitar al acestora, inclusiv taxe, impozite, </w:t>
      </w:r>
      <w:r w:rsidR="003C1EBE" w:rsidRPr="00D927AE">
        <w:rPr>
          <w:iCs/>
          <w:color w:val="000000"/>
          <w:sz w:val="24"/>
          <w:szCs w:val="24"/>
          <w:lang w:val="ro-RO"/>
        </w:rPr>
        <w:t xml:space="preserve">materiale </w:t>
      </w:r>
      <w:r w:rsidR="004A630B">
        <w:rPr>
          <w:iCs/>
          <w:color w:val="000000"/>
          <w:sz w:val="24"/>
          <w:szCs w:val="24"/>
          <w:lang w:val="ro-RO"/>
        </w:rPr>
        <w:t>necesare</w:t>
      </w:r>
      <w:r w:rsidR="003C1EBE" w:rsidRPr="00D927AE">
        <w:rPr>
          <w:iCs/>
          <w:color w:val="000000"/>
          <w:sz w:val="24"/>
          <w:szCs w:val="24"/>
          <w:lang w:val="ro-RO"/>
        </w:rPr>
        <w:t>, etc.</w:t>
      </w:r>
    </w:p>
    <w:p w:rsidR="00107EA4" w:rsidRDefault="00B93A57" w:rsidP="00923608">
      <w:pPr>
        <w:pStyle w:val="BodyText"/>
        <w:ind w:firstLine="720"/>
        <w:rPr>
          <w:sz w:val="24"/>
          <w:szCs w:val="24"/>
          <w:lang w:val="ro-RO"/>
        </w:rPr>
      </w:pPr>
      <w:r w:rsidRPr="00D927AE">
        <w:rPr>
          <w:sz w:val="24"/>
          <w:szCs w:val="24"/>
          <w:lang w:val="ro-RO"/>
        </w:rPr>
        <w:t>4</w:t>
      </w:r>
      <w:r w:rsidR="00107EA4" w:rsidRPr="00D927AE">
        <w:rPr>
          <w:sz w:val="24"/>
          <w:szCs w:val="24"/>
          <w:lang w:val="ro-RO"/>
        </w:rPr>
        <w:t>.2. Încadrându-se în valoarea totală a contractului menţionată în art.4.1., prestatorul înscrie preţu</w:t>
      </w:r>
      <w:r w:rsidR="00E12051" w:rsidRPr="00D927AE">
        <w:rPr>
          <w:sz w:val="24"/>
          <w:szCs w:val="24"/>
          <w:lang w:val="ro-RO"/>
        </w:rPr>
        <w:t>l</w:t>
      </w:r>
      <w:r w:rsidR="00A7096E">
        <w:rPr>
          <w:sz w:val="24"/>
          <w:szCs w:val="24"/>
          <w:lang w:val="ro-RO"/>
        </w:rPr>
        <w:t xml:space="preserve"> unitar şi total pentru serviciile</w:t>
      </w:r>
      <w:r w:rsidR="00107EA4" w:rsidRPr="00D927AE">
        <w:rPr>
          <w:sz w:val="24"/>
          <w:szCs w:val="24"/>
          <w:lang w:val="ro-RO"/>
        </w:rPr>
        <w:t xml:space="preserve"> cuprins</w:t>
      </w:r>
      <w:r w:rsidR="00A7096E">
        <w:rPr>
          <w:sz w:val="24"/>
          <w:szCs w:val="24"/>
          <w:lang w:val="ro-RO"/>
        </w:rPr>
        <w:t>e</w:t>
      </w:r>
      <w:r w:rsidR="00107EA4" w:rsidRPr="00D927AE">
        <w:rPr>
          <w:sz w:val="24"/>
          <w:szCs w:val="24"/>
          <w:lang w:val="ro-RO"/>
        </w:rPr>
        <w:t xml:space="preserve"> în anexa nr.1 şi răspunde – conform reglementărilor legale în vigoare – de dimensionarea corectă a ace</w:t>
      </w:r>
      <w:r w:rsidR="004A630B">
        <w:rPr>
          <w:sz w:val="24"/>
          <w:szCs w:val="24"/>
          <w:lang w:val="ro-RO"/>
        </w:rPr>
        <w:t>stora</w:t>
      </w:r>
      <w:r w:rsidR="00107EA4" w:rsidRPr="00D927AE">
        <w:rPr>
          <w:sz w:val="24"/>
          <w:szCs w:val="24"/>
          <w:lang w:val="ro-RO"/>
        </w:rPr>
        <w:t>.</w:t>
      </w:r>
    </w:p>
    <w:p w:rsidR="00F76A1A" w:rsidRPr="00D927AE" w:rsidRDefault="00F76A1A" w:rsidP="00923608">
      <w:pPr>
        <w:pStyle w:val="BodyText"/>
        <w:ind w:firstLine="720"/>
        <w:rPr>
          <w:sz w:val="24"/>
          <w:szCs w:val="24"/>
          <w:lang w:val="ro-RO"/>
        </w:rPr>
      </w:pP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w:t>
      </w:r>
      <w:r w:rsidR="00B93A57" w:rsidRPr="00D927AE">
        <w:rPr>
          <w:smallCaps/>
          <w:sz w:val="24"/>
          <w:szCs w:val="24"/>
          <w:lang w:val="ro-RO"/>
        </w:rPr>
        <w:t>5</w:t>
      </w:r>
      <w:r w:rsidRPr="00D927AE">
        <w:rPr>
          <w:smallCaps/>
          <w:sz w:val="24"/>
          <w:szCs w:val="24"/>
          <w:lang w:val="ro-RO"/>
        </w:rPr>
        <w:t xml:space="preserve">. DURATA </w:t>
      </w:r>
      <w:r w:rsidR="00BA03FC" w:rsidRPr="00D927AE">
        <w:rPr>
          <w:smallCaps/>
          <w:sz w:val="24"/>
          <w:szCs w:val="24"/>
          <w:lang w:val="ro-RO"/>
        </w:rPr>
        <w:t xml:space="preserve"> </w:t>
      </w:r>
      <w:r w:rsidRPr="00D927AE">
        <w:rPr>
          <w:smallCaps/>
          <w:sz w:val="24"/>
          <w:szCs w:val="24"/>
          <w:lang w:val="ro-RO"/>
        </w:rPr>
        <w:t>DE PRESTARE A SERVICIILOR</w:t>
      </w:r>
      <w:r w:rsidR="00A7096E">
        <w:rPr>
          <w:smallCaps/>
          <w:sz w:val="24"/>
          <w:szCs w:val="24"/>
          <w:lang w:val="ro-RO"/>
        </w:rPr>
        <w:t>. TERMENE CONTRACTUALE</w:t>
      </w:r>
      <w:r w:rsidRPr="00D927AE">
        <w:rPr>
          <w:smallCaps/>
          <w:sz w:val="24"/>
          <w:szCs w:val="24"/>
          <w:lang w:val="ro-RO"/>
        </w:rPr>
        <w:t xml:space="preserve"> </w:t>
      </w:r>
    </w:p>
    <w:p w:rsidR="00107EA4" w:rsidRDefault="00B93A57" w:rsidP="00C059C8">
      <w:pPr>
        <w:pStyle w:val="BodyText"/>
        <w:ind w:firstLine="720"/>
        <w:rPr>
          <w:sz w:val="24"/>
          <w:szCs w:val="24"/>
          <w:lang w:val="ro-RO"/>
        </w:rPr>
      </w:pPr>
      <w:r w:rsidRPr="00D927AE">
        <w:rPr>
          <w:sz w:val="24"/>
          <w:szCs w:val="24"/>
          <w:lang w:val="ro-RO"/>
        </w:rPr>
        <w:t>5</w:t>
      </w:r>
      <w:r w:rsidR="00107EA4" w:rsidRPr="00D927AE">
        <w:rPr>
          <w:sz w:val="24"/>
          <w:szCs w:val="24"/>
          <w:lang w:val="ro-RO"/>
        </w:rPr>
        <w:t xml:space="preserve">.1. Durata de prestare a serviciilor este de </w:t>
      </w:r>
      <w:r w:rsidR="00BF269F" w:rsidRPr="00D927AE">
        <w:rPr>
          <w:b/>
          <w:sz w:val="24"/>
          <w:szCs w:val="24"/>
          <w:lang w:val="ro-RO"/>
        </w:rPr>
        <w:t xml:space="preserve">12 luni </w:t>
      </w:r>
      <w:r w:rsidR="00BF269F" w:rsidRPr="00D927AE">
        <w:rPr>
          <w:sz w:val="24"/>
          <w:szCs w:val="24"/>
          <w:lang w:val="ro-RO"/>
        </w:rPr>
        <w:t>de la data perfectarii contractului.</w:t>
      </w:r>
    </w:p>
    <w:p w:rsidR="008B2FFF" w:rsidRDefault="008B2FFF" w:rsidP="00C059C8">
      <w:pPr>
        <w:pStyle w:val="BodyText"/>
        <w:ind w:firstLine="720"/>
        <w:rPr>
          <w:sz w:val="24"/>
          <w:szCs w:val="24"/>
          <w:lang w:val="ro-RO"/>
        </w:rPr>
      </w:pPr>
      <w:r>
        <w:rPr>
          <w:sz w:val="24"/>
          <w:szCs w:val="24"/>
          <w:lang w:val="ro-RO"/>
        </w:rPr>
        <w:t xml:space="preserve">Prestatorul are obligatia sa efectueze examinarile psihologice la termenul prevazut de beneficiar in </w:t>
      </w:r>
      <w:r w:rsidRPr="00E8770F">
        <w:rPr>
          <w:sz w:val="24"/>
          <w:szCs w:val="24"/>
          <w:lang w:val="ro-RO"/>
        </w:rPr>
        <w:t>„Fisa de Solicitare”</w:t>
      </w:r>
      <w:r>
        <w:rPr>
          <w:sz w:val="24"/>
          <w:szCs w:val="24"/>
          <w:lang w:val="ro-RO"/>
        </w:rPr>
        <w:t>.</w:t>
      </w:r>
    </w:p>
    <w:p w:rsidR="008B2FFF" w:rsidRPr="00D927AE" w:rsidRDefault="008B2FFF" w:rsidP="008B2FFF">
      <w:pPr>
        <w:ind w:firstLine="720"/>
        <w:jc w:val="both"/>
        <w:rPr>
          <w:sz w:val="24"/>
          <w:szCs w:val="24"/>
          <w:lang w:val="ro-RO"/>
        </w:rPr>
      </w:pPr>
      <w:r>
        <w:rPr>
          <w:sz w:val="24"/>
          <w:szCs w:val="24"/>
          <w:lang w:val="ro-RO"/>
        </w:rPr>
        <w:t xml:space="preserve">Beneficiarul </w:t>
      </w:r>
      <w:r w:rsidR="003F6F60">
        <w:rPr>
          <w:sz w:val="24"/>
          <w:szCs w:val="24"/>
          <w:lang w:val="ro-RO"/>
        </w:rPr>
        <w:t xml:space="preserve">are obligatia sa transmita </w:t>
      </w:r>
      <w:r w:rsidRPr="00D927AE">
        <w:rPr>
          <w:sz w:val="24"/>
          <w:szCs w:val="24"/>
          <w:lang w:val="ro-RO"/>
        </w:rPr>
        <w:t>prestatorul</w:t>
      </w:r>
      <w:r w:rsidR="003F6F60">
        <w:rPr>
          <w:sz w:val="24"/>
          <w:szCs w:val="24"/>
          <w:lang w:val="ro-RO"/>
        </w:rPr>
        <w:t xml:space="preserve">ui </w:t>
      </w:r>
      <w:r w:rsidR="003F6F60" w:rsidRPr="00E8770F">
        <w:rPr>
          <w:sz w:val="24"/>
          <w:szCs w:val="24"/>
          <w:lang w:val="ro-RO"/>
        </w:rPr>
        <w:t>„Fisa de Solicitare”</w:t>
      </w:r>
      <w:r w:rsidR="003F6F60">
        <w:rPr>
          <w:sz w:val="24"/>
          <w:szCs w:val="24"/>
          <w:lang w:val="ro-RO"/>
        </w:rPr>
        <w:t xml:space="preserve"> </w:t>
      </w:r>
      <w:r w:rsidR="004438E2">
        <w:rPr>
          <w:sz w:val="24"/>
          <w:szCs w:val="24"/>
          <w:lang w:val="ro-RO"/>
        </w:rPr>
        <w:t xml:space="preserve">pentru </w:t>
      </w:r>
      <w:r w:rsidR="003F6F60" w:rsidRPr="00D927AE">
        <w:rPr>
          <w:sz w:val="24"/>
          <w:szCs w:val="24"/>
          <w:lang w:val="ro-RO"/>
        </w:rPr>
        <w:t xml:space="preserve">programarea personalului </w:t>
      </w:r>
      <w:r w:rsidR="004438E2">
        <w:rPr>
          <w:sz w:val="24"/>
          <w:szCs w:val="24"/>
          <w:lang w:val="ro-RO"/>
        </w:rPr>
        <w:t>la examinari</w:t>
      </w:r>
      <w:r w:rsidR="003F6F60" w:rsidRPr="00D927AE">
        <w:rPr>
          <w:sz w:val="24"/>
          <w:szCs w:val="24"/>
          <w:lang w:val="ro-RO"/>
        </w:rPr>
        <w:t xml:space="preserve"> psihologice</w:t>
      </w:r>
      <w:r w:rsidR="004438E2">
        <w:rPr>
          <w:sz w:val="24"/>
          <w:szCs w:val="24"/>
          <w:lang w:val="ro-RO"/>
        </w:rPr>
        <w:t>,</w:t>
      </w:r>
      <w:r w:rsidR="003F6F60" w:rsidRPr="00D927AE">
        <w:rPr>
          <w:sz w:val="24"/>
          <w:szCs w:val="24"/>
          <w:lang w:val="ro-RO"/>
        </w:rPr>
        <w:t xml:space="preserve"> </w:t>
      </w:r>
      <w:r w:rsidRPr="00D927AE">
        <w:rPr>
          <w:sz w:val="24"/>
          <w:szCs w:val="24"/>
          <w:lang w:val="ro-RO"/>
        </w:rPr>
        <w:t xml:space="preserve">cu </w:t>
      </w:r>
      <w:r w:rsidRPr="004438E2">
        <w:rPr>
          <w:b/>
          <w:sz w:val="24"/>
          <w:szCs w:val="24"/>
          <w:lang w:val="ro-RO"/>
        </w:rPr>
        <w:t>2 zile lucratoare</w:t>
      </w:r>
      <w:r w:rsidRPr="00D927AE">
        <w:rPr>
          <w:sz w:val="24"/>
          <w:szCs w:val="24"/>
          <w:lang w:val="ro-RO"/>
        </w:rPr>
        <w:t xml:space="preserve"> înainte</w:t>
      </w:r>
      <w:r>
        <w:rPr>
          <w:sz w:val="24"/>
          <w:szCs w:val="24"/>
          <w:lang w:val="ro-RO"/>
        </w:rPr>
        <w:t xml:space="preserve"> de data la care este necesara examinarea</w:t>
      </w:r>
      <w:r w:rsidRPr="00D927AE">
        <w:rPr>
          <w:sz w:val="24"/>
          <w:szCs w:val="24"/>
          <w:lang w:val="ro-RO"/>
        </w:rPr>
        <w:t>.</w:t>
      </w:r>
    </w:p>
    <w:p w:rsidR="00E12051" w:rsidRPr="00D927AE" w:rsidRDefault="00BF269F" w:rsidP="00C059C8">
      <w:pPr>
        <w:pStyle w:val="BodyText"/>
        <w:ind w:firstLine="720"/>
        <w:rPr>
          <w:sz w:val="24"/>
          <w:szCs w:val="24"/>
          <w:lang w:val="ro-RO"/>
        </w:rPr>
      </w:pPr>
      <w:r w:rsidRPr="00D927AE">
        <w:rPr>
          <w:sz w:val="24"/>
          <w:szCs w:val="24"/>
          <w:lang w:val="ro-RO"/>
        </w:rPr>
        <w:t>Termenul de transmitere catre achizitor a rezultatelor prestarii serviciilor este</w:t>
      </w:r>
      <w:r w:rsidR="00E12051" w:rsidRPr="00D927AE">
        <w:rPr>
          <w:sz w:val="24"/>
          <w:szCs w:val="24"/>
          <w:lang w:val="ro-RO"/>
        </w:rPr>
        <w:t>:</w:t>
      </w:r>
    </w:p>
    <w:p w:rsidR="00E12051" w:rsidRPr="00D927AE" w:rsidRDefault="00E12051" w:rsidP="00C059C8">
      <w:pPr>
        <w:pStyle w:val="BodyText"/>
        <w:ind w:firstLine="720"/>
        <w:rPr>
          <w:sz w:val="24"/>
          <w:szCs w:val="24"/>
          <w:lang w:val="ro-RO"/>
        </w:rPr>
      </w:pPr>
      <w:r w:rsidRPr="00D927AE">
        <w:rPr>
          <w:sz w:val="24"/>
          <w:szCs w:val="24"/>
          <w:lang w:val="ro-RO"/>
        </w:rPr>
        <w:t>a. pentru examenele psihologice</w:t>
      </w:r>
      <w:r w:rsidR="00310FF9" w:rsidRPr="00D927AE">
        <w:rPr>
          <w:sz w:val="24"/>
          <w:szCs w:val="24"/>
          <w:lang w:val="ro-RO"/>
        </w:rPr>
        <w:t xml:space="preserve"> în vederea angajării, </w:t>
      </w:r>
      <w:r w:rsidR="00310FF9" w:rsidRPr="004438E2">
        <w:rPr>
          <w:b/>
          <w:sz w:val="24"/>
          <w:szCs w:val="24"/>
          <w:lang w:val="ro-RO"/>
        </w:rPr>
        <w:t>2 zile lucrătoare</w:t>
      </w:r>
      <w:r w:rsidR="00310FF9" w:rsidRPr="00D927AE">
        <w:rPr>
          <w:sz w:val="24"/>
          <w:szCs w:val="24"/>
          <w:lang w:val="ro-RO"/>
        </w:rPr>
        <w:t xml:space="preserve"> de la data efectuării;</w:t>
      </w:r>
    </w:p>
    <w:p w:rsidR="00BF269F" w:rsidRPr="00D927AE" w:rsidRDefault="00310FF9" w:rsidP="00C059C8">
      <w:pPr>
        <w:pStyle w:val="BodyText"/>
        <w:ind w:firstLine="720"/>
        <w:rPr>
          <w:sz w:val="24"/>
          <w:szCs w:val="24"/>
          <w:lang w:val="ro-RO"/>
        </w:rPr>
      </w:pPr>
      <w:r w:rsidRPr="00D927AE">
        <w:rPr>
          <w:sz w:val="24"/>
          <w:szCs w:val="24"/>
          <w:lang w:val="ro-RO"/>
        </w:rPr>
        <w:t xml:space="preserve">b. pentru restul examinărilor psihologice, </w:t>
      </w:r>
      <w:r w:rsidR="00C04FE8" w:rsidRPr="004438E2">
        <w:rPr>
          <w:b/>
          <w:sz w:val="24"/>
          <w:szCs w:val="24"/>
          <w:lang w:val="ro-RO"/>
        </w:rPr>
        <w:t>10 zile lucratoare</w:t>
      </w:r>
      <w:r w:rsidR="00C04FE8" w:rsidRPr="00D927AE">
        <w:rPr>
          <w:sz w:val="24"/>
          <w:szCs w:val="24"/>
          <w:lang w:val="ro-RO"/>
        </w:rPr>
        <w:t xml:space="preserve"> de la data efect</w:t>
      </w:r>
      <w:r w:rsidR="0008764F" w:rsidRPr="00D927AE">
        <w:rPr>
          <w:sz w:val="24"/>
          <w:szCs w:val="24"/>
          <w:lang w:val="ro-RO"/>
        </w:rPr>
        <w:t>u</w:t>
      </w:r>
      <w:r w:rsidR="00C04FE8" w:rsidRPr="00D927AE">
        <w:rPr>
          <w:sz w:val="24"/>
          <w:szCs w:val="24"/>
          <w:lang w:val="ro-RO"/>
        </w:rPr>
        <w:t>arii</w:t>
      </w:r>
      <w:r w:rsidR="0008764F" w:rsidRPr="00D927AE">
        <w:rPr>
          <w:sz w:val="24"/>
          <w:szCs w:val="24"/>
          <w:lang w:val="ro-RO"/>
        </w:rPr>
        <w:t>.</w:t>
      </w:r>
    </w:p>
    <w:p w:rsidR="00AA2A4C" w:rsidRPr="00D927AE" w:rsidRDefault="00B93A57" w:rsidP="00C059C8">
      <w:pPr>
        <w:pStyle w:val="BodyText"/>
        <w:ind w:firstLine="720"/>
        <w:rPr>
          <w:sz w:val="24"/>
          <w:szCs w:val="24"/>
          <w:lang w:val="ro-RO"/>
        </w:rPr>
      </w:pPr>
      <w:r w:rsidRPr="00D927AE">
        <w:rPr>
          <w:sz w:val="24"/>
          <w:szCs w:val="24"/>
          <w:lang w:val="ro-RO"/>
        </w:rPr>
        <w:t>5</w:t>
      </w:r>
      <w:r w:rsidR="00107EA4" w:rsidRPr="00D927AE">
        <w:rPr>
          <w:sz w:val="24"/>
          <w:szCs w:val="24"/>
          <w:lang w:val="ro-RO"/>
        </w:rPr>
        <w:t xml:space="preserve">.2. Contractul se consideră perfectat de la data semnării de către ambele părţi, respectiv de la data înregistrării de ieşire de la achizitor.  </w:t>
      </w:r>
    </w:p>
    <w:p w:rsidR="00107EA4" w:rsidRPr="00D927AE" w:rsidRDefault="00B93A57" w:rsidP="00C059C8">
      <w:pPr>
        <w:ind w:firstLine="720"/>
        <w:jc w:val="both"/>
        <w:rPr>
          <w:sz w:val="24"/>
          <w:szCs w:val="24"/>
          <w:lang w:val="ro-RO"/>
        </w:rPr>
      </w:pPr>
      <w:r w:rsidRPr="00D927AE">
        <w:rPr>
          <w:sz w:val="24"/>
          <w:szCs w:val="24"/>
          <w:lang w:val="ro-RO"/>
        </w:rPr>
        <w:t>5</w:t>
      </w:r>
      <w:r w:rsidR="00450700" w:rsidRPr="00D927AE">
        <w:rPr>
          <w:sz w:val="24"/>
          <w:szCs w:val="24"/>
          <w:lang w:val="ro-RO"/>
        </w:rPr>
        <w:t>.3.</w:t>
      </w:r>
      <w:r w:rsidR="00107EA4" w:rsidRPr="00D927AE">
        <w:rPr>
          <w:sz w:val="24"/>
          <w:szCs w:val="24"/>
          <w:lang w:val="ro-RO"/>
        </w:rPr>
        <w:t xml:space="preserve">  Orice decalare de termen solicitată de achizitor sau prestator, se face pe baza </w:t>
      </w:r>
      <w:r w:rsidR="00A7096E">
        <w:rPr>
          <w:sz w:val="24"/>
          <w:szCs w:val="24"/>
          <w:lang w:val="ro-RO"/>
        </w:rPr>
        <w:t>unui act adiţional la contract.</w:t>
      </w:r>
    </w:p>
    <w:p w:rsidR="00310FF9" w:rsidRDefault="00A7096E" w:rsidP="00923608">
      <w:pPr>
        <w:ind w:firstLine="720"/>
        <w:jc w:val="both"/>
        <w:rPr>
          <w:sz w:val="24"/>
          <w:szCs w:val="24"/>
          <w:lang w:val="ro-RO"/>
        </w:rPr>
      </w:pPr>
      <w:r>
        <w:rPr>
          <w:sz w:val="24"/>
          <w:szCs w:val="24"/>
          <w:lang w:val="ro-RO"/>
        </w:rPr>
        <w:t>5.4.</w:t>
      </w:r>
      <w:r w:rsidR="00310FF9" w:rsidRPr="00D927AE">
        <w:rPr>
          <w:sz w:val="24"/>
          <w:szCs w:val="24"/>
          <w:lang w:val="ro-RO"/>
        </w:rPr>
        <w:t xml:space="preserve"> </w:t>
      </w:r>
      <w:r w:rsidR="00686DB9" w:rsidRPr="00D927AE">
        <w:rPr>
          <w:sz w:val="24"/>
          <w:szCs w:val="24"/>
          <w:lang w:val="ro-RO"/>
        </w:rPr>
        <w:t>Durata</w:t>
      </w:r>
      <w:r w:rsidR="00BB324A" w:rsidRPr="00D927AE">
        <w:rPr>
          <w:sz w:val="24"/>
          <w:szCs w:val="24"/>
          <w:lang w:val="ro-RO"/>
        </w:rPr>
        <w:t xml:space="preserve"> contractului poate fi prelungită cu acordul părţilor prin act adiţional fără a depăşi valoarea maximă estimativă a contractului, in condiţiile legii.</w:t>
      </w:r>
    </w:p>
    <w:p w:rsidR="00F76A1A" w:rsidRPr="00D927AE" w:rsidRDefault="00F76A1A" w:rsidP="00923608">
      <w:pPr>
        <w:ind w:firstLine="720"/>
        <w:jc w:val="both"/>
        <w:rPr>
          <w:sz w:val="24"/>
          <w:szCs w:val="24"/>
          <w:lang w:val="ro-RO"/>
        </w:rPr>
      </w:pPr>
    </w:p>
    <w:p w:rsidR="00107EA4" w:rsidRPr="00D927AE" w:rsidRDefault="00107EA4" w:rsidP="004E7E43">
      <w:pPr>
        <w:pStyle w:val="Heading1"/>
        <w:shd w:val="pct10" w:color="auto" w:fill="FFFFFF"/>
        <w:spacing w:after="120"/>
        <w:ind w:firstLine="0"/>
        <w:rPr>
          <w:smallCaps/>
          <w:sz w:val="24"/>
          <w:szCs w:val="24"/>
          <w:lang w:val="ro-RO"/>
        </w:rPr>
      </w:pPr>
      <w:r w:rsidRPr="00D927AE">
        <w:rPr>
          <w:smallCaps/>
          <w:sz w:val="24"/>
          <w:szCs w:val="24"/>
          <w:lang w:val="ro-RO"/>
        </w:rPr>
        <w:t>CAP.6. DOCUMENTELE CONTRACTULUI</w:t>
      </w:r>
      <w:r w:rsidR="004E7E43" w:rsidRPr="00D927AE">
        <w:rPr>
          <w:smallCaps/>
          <w:sz w:val="24"/>
          <w:szCs w:val="24"/>
          <w:lang w:val="ro-RO"/>
        </w:rPr>
        <w:t xml:space="preserve"> </w:t>
      </w:r>
      <w:r w:rsidRPr="00D927AE">
        <w:rPr>
          <w:smallCaps/>
          <w:sz w:val="24"/>
          <w:szCs w:val="24"/>
          <w:lang w:val="ro-RO"/>
        </w:rPr>
        <w:t xml:space="preserve"> ŞI</w:t>
      </w:r>
      <w:r w:rsidR="004E7E43" w:rsidRPr="00D927AE">
        <w:rPr>
          <w:smallCaps/>
          <w:sz w:val="24"/>
          <w:szCs w:val="24"/>
          <w:lang w:val="ro-RO"/>
        </w:rPr>
        <w:t xml:space="preserve"> </w:t>
      </w:r>
      <w:r w:rsidRPr="00D927AE">
        <w:rPr>
          <w:smallCaps/>
          <w:sz w:val="24"/>
          <w:szCs w:val="24"/>
          <w:lang w:val="ro-RO"/>
        </w:rPr>
        <w:t xml:space="preserve"> PROCEDURA DE ATRIBUIRE</w:t>
      </w:r>
    </w:p>
    <w:p w:rsidR="00107EA4" w:rsidRPr="00D927AE" w:rsidRDefault="00107EA4" w:rsidP="00923608">
      <w:pPr>
        <w:pStyle w:val="BodyText"/>
        <w:rPr>
          <w:sz w:val="24"/>
          <w:szCs w:val="24"/>
          <w:lang w:val="ro-RO"/>
        </w:rPr>
      </w:pPr>
      <w:r w:rsidRPr="00D927AE">
        <w:rPr>
          <w:sz w:val="24"/>
          <w:szCs w:val="24"/>
          <w:lang w:val="ro-RO"/>
        </w:rPr>
        <w:tab/>
        <w:t>6.1. Documentele prezentului contract sunt:</w:t>
      </w:r>
    </w:p>
    <w:p w:rsidR="00107EA4" w:rsidRPr="00D927AE" w:rsidRDefault="00107EA4" w:rsidP="004F0C7A">
      <w:pPr>
        <w:pStyle w:val="BodyText"/>
        <w:numPr>
          <w:ilvl w:val="0"/>
          <w:numId w:val="1"/>
        </w:numPr>
        <w:rPr>
          <w:sz w:val="24"/>
          <w:szCs w:val="24"/>
          <w:lang w:val="ro-RO"/>
        </w:rPr>
      </w:pPr>
      <w:r w:rsidRPr="00D927AE">
        <w:rPr>
          <w:sz w:val="24"/>
          <w:szCs w:val="24"/>
          <w:lang w:val="ro-RO"/>
        </w:rPr>
        <w:t>contractul propriu-zis;</w:t>
      </w:r>
    </w:p>
    <w:p w:rsidR="00107EA4" w:rsidRPr="00D927AE" w:rsidRDefault="00107EA4" w:rsidP="004F0C7A">
      <w:pPr>
        <w:pStyle w:val="BodyText"/>
        <w:numPr>
          <w:ilvl w:val="0"/>
          <w:numId w:val="1"/>
        </w:numPr>
        <w:tabs>
          <w:tab w:val="left" w:pos="360"/>
        </w:tabs>
        <w:suppressAutoHyphens/>
        <w:rPr>
          <w:bCs/>
          <w:sz w:val="24"/>
          <w:szCs w:val="24"/>
          <w:lang w:val="fr-FR"/>
        </w:rPr>
      </w:pPr>
      <w:r w:rsidRPr="00D927AE">
        <w:rPr>
          <w:bCs/>
          <w:sz w:val="24"/>
          <w:szCs w:val="24"/>
          <w:lang w:val="fr-FR"/>
        </w:rPr>
        <w:t>propunerea tehnică şi financiară prezentată de prestator;</w:t>
      </w:r>
    </w:p>
    <w:p w:rsidR="00107EA4" w:rsidRPr="00D927AE" w:rsidRDefault="00107EA4" w:rsidP="004F0C7A">
      <w:pPr>
        <w:pStyle w:val="BodyText"/>
        <w:numPr>
          <w:ilvl w:val="0"/>
          <w:numId w:val="1"/>
        </w:numPr>
        <w:rPr>
          <w:sz w:val="24"/>
          <w:szCs w:val="24"/>
          <w:lang w:val="ro-RO"/>
        </w:rPr>
      </w:pPr>
      <w:r w:rsidRPr="00D927AE">
        <w:rPr>
          <w:sz w:val="24"/>
          <w:szCs w:val="24"/>
          <w:lang w:val="ro-RO"/>
        </w:rPr>
        <w:t>caietul de sarcini;</w:t>
      </w:r>
    </w:p>
    <w:p w:rsidR="00107EA4" w:rsidRPr="00D927AE" w:rsidRDefault="00107EA4" w:rsidP="004F0C7A">
      <w:pPr>
        <w:pStyle w:val="BodyText"/>
        <w:numPr>
          <w:ilvl w:val="0"/>
          <w:numId w:val="1"/>
        </w:numPr>
        <w:rPr>
          <w:sz w:val="24"/>
          <w:szCs w:val="24"/>
          <w:lang w:val="ro-RO"/>
        </w:rPr>
      </w:pPr>
      <w:r w:rsidRPr="00D927AE">
        <w:rPr>
          <w:sz w:val="24"/>
          <w:szCs w:val="24"/>
          <w:lang w:val="ro-RO"/>
        </w:rPr>
        <w:t>anexele menţionate în textul contractului;</w:t>
      </w:r>
    </w:p>
    <w:p w:rsidR="00107EA4" w:rsidRPr="00D927AE" w:rsidRDefault="00107EA4" w:rsidP="004F0C7A">
      <w:pPr>
        <w:pStyle w:val="BodyText"/>
        <w:numPr>
          <w:ilvl w:val="0"/>
          <w:numId w:val="1"/>
        </w:numPr>
        <w:rPr>
          <w:sz w:val="24"/>
          <w:szCs w:val="24"/>
          <w:lang w:val="ro-RO"/>
        </w:rPr>
      </w:pPr>
      <w:r w:rsidRPr="00D927AE">
        <w:rPr>
          <w:sz w:val="24"/>
          <w:szCs w:val="24"/>
          <w:lang w:val="ro-RO"/>
        </w:rPr>
        <w:t>eventualele acte adiţionale la contract.</w:t>
      </w:r>
    </w:p>
    <w:p w:rsidR="00107EA4" w:rsidRPr="00D927AE" w:rsidRDefault="00107EA4" w:rsidP="00923608">
      <w:pPr>
        <w:pStyle w:val="BodyText"/>
        <w:ind w:firstLine="720"/>
        <w:rPr>
          <w:sz w:val="24"/>
          <w:szCs w:val="24"/>
          <w:lang w:val="ro-RO"/>
        </w:rPr>
      </w:pPr>
      <w:r w:rsidRPr="00D927AE">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Default="00107EA4" w:rsidP="00450700">
      <w:pPr>
        <w:pStyle w:val="BodyText"/>
        <w:ind w:firstLine="720"/>
        <w:rPr>
          <w:b/>
          <w:sz w:val="24"/>
          <w:szCs w:val="24"/>
          <w:lang w:val="ro-RO"/>
        </w:rPr>
      </w:pPr>
      <w:r w:rsidRPr="00D927AE">
        <w:rPr>
          <w:sz w:val="24"/>
          <w:szCs w:val="24"/>
          <w:lang w:val="ro-RO"/>
        </w:rPr>
        <w:t xml:space="preserve">6.3. Achizitorul a atribuit prezentul contract prestatorului la data de ________________, pe baza procedurii de </w:t>
      </w:r>
      <w:r w:rsidR="008659BC" w:rsidRPr="00D927AE">
        <w:rPr>
          <w:b/>
          <w:sz w:val="24"/>
          <w:szCs w:val="24"/>
          <w:lang w:val="ro-RO"/>
        </w:rPr>
        <w:t>achizitie directa.</w:t>
      </w:r>
    </w:p>
    <w:p w:rsidR="00F76A1A" w:rsidRPr="00D927AE" w:rsidRDefault="00F76A1A" w:rsidP="00450700">
      <w:pPr>
        <w:pStyle w:val="BodyText"/>
        <w:ind w:firstLine="720"/>
        <w:rPr>
          <w:b/>
          <w:sz w:val="24"/>
          <w:szCs w:val="24"/>
          <w:lang w:val="ro-RO"/>
        </w:rPr>
      </w:pP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 7. CARACTERUL CONFIDENŢIAL AL CONTRACTULUI</w:t>
      </w:r>
    </w:p>
    <w:p w:rsidR="00107EA4" w:rsidRPr="00D927AE" w:rsidRDefault="00107EA4" w:rsidP="00923608">
      <w:pPr>
        <w:jc w:val="both"/>
        <w:rPr>
          <w:sz w:val="24"/>
          <w:szCs w:val="24"/>
          <w:lang w:val="ro-RO"/>
        </w:rPr>
      </w:pPr>
      <w:r w:rsidRPr="00D927AE">
        <w:rPr>
          <w:sz w:val="24"/>
          <w:szCs w:val="24"/>
          <w:lang w:val="ro-RO"/>
        </w:rPr>
        <w:tab/>
        <w:t>7.1. A –   O parte contractantă nu are dreptul, fără acordul scris al celeilalte părţi:</w:t>
      </w:r>
    </w:p>
    <w:p w:rsidR="00107EA4" w:rsidRPr="00D927AE" w:rsidRDefault="00107EA4" w:rsidP="00923608">
      <w:pPr>
        <w:jc w:val="both"/>
        <w:rPr>
          <w:sz w:val="24"/>
          <w:szCs w:val="24"/>
          <w:lang w:val="ro-RO"/>
        </w:rPr>
      </w:pPr>
      <w:r w:rsidRPr="00D927AE">
        <w:rPr>
          <w:sz w:val="24"/>
          <w:szCs w:val="24"/>
          <w:lang w:val="ro-RO"/>
        </w:rPr>
        <w:tab/>
        <w:t>a) de a face cunoscut contractul sau orice prevedere a acestuia unei terţe părţi, în afara acelor persoane implicate în îndeplinirea contractului;</w:t>
      </w:r>
    </w:p>
    <w:p w:rsidR="00107EA4" w:rsidRPr="00D927AE" w:rsidRDefault="00107EA4" w:rsidP="00923608">
      <w:pPr>
        <w:ind w:firstLine="720"/>
        <w:jc w:val="both"/>
        <w:rPr>
          <w:sz w:val="24"/>
          <w:szCs w:val="24"/>
          <w:lang w:val="ro-RO"/>
        </w:rPr>
      </w:pPr>
      <w:r w:rsidRPr="00D927AE">
        <w:rPr>
          <w:sz w:val="24"/>
          <w:szCs w:val="24"/>
          <w:lang w:val="ro-RO"/>
        </w:rPr>
        <w:t>b) de a utiliza informaţiile şi documentele obţinute sau la care are acces în perioada de derulare a contractului, în alt scop decât acela de a-şi îndeplini obligaţiile contractuale.</w:t>
      </w:r>
    </w:p>
    <w:p w:rsidR="00107EA4" w:rsidRPr="00D927AE" w:rsidRDefault="00107EA4" w:rsidP="00923608">
      <w:pPr>
        <w:ind w:firstLine="720"/>
        <w:jc w:val="both"/>
        <w:rPr>
          <w:sz w:val="24"/>
          <w:szCs w:val="24"/>
          <w:lang w:val="ro-RO"/>
        </w:rPr>
      </w:pPr>
      <w:r w:rsidRPr="00D927AE">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D927AE" w:rsidRDefault="00107EA4" w:rsidP="00923608">
      <w:pPr>
        <w:pStyle w:val="BodyTextIndent"/>
        <w:rPr>
          <w:sz w:val="24"/>
          <w:szCs w:val="24"/>
          <w:lang w:val="ro-RO"/>
        </w:rPr>
      </w:pPr>
      <w:r w:rsidRPr="00D927AE">
        <w:rPr>
          <w:sz w:val="24"/>
          <w:szCs w:val="24"/>
          <w:lang w:val="ro-RO"/>
        </w:rPr>
        <w:t>7.2. O parte contractantă va fi exonerată de răspunderea pentru dezvăluirea de informaţii referitoare la contract dacă:</w:t>
      </w:r>
    </w:p>
    <w:p w:rsidR="00107EA4" w:rsidRPr="00D927AE" w:rsidRDefault="00107EA4" w:rsidP="00923608">
      <w:pPr>
        <w:ind w:firstLine="720"/>
        <w:jc w:val="both"/>
        <w:rPr>
          <w:sz w:val="24"/>
          <w:szCs w:val="24"/>
          <w:lang w:val="ro-RO"/>
        </w:rPr>
      </w:pPr>
      <w:r w:rsidRPr="00D927AE">
        <w:rPr>
          <w:sz w:val="24"/>
          <w:szCs w:val="24"/>
          <w:lang w:val="ro-RO"/>
        </w:rPr>
        <w:t>a) informaţia era cunoscută părţii contractante înainte ca ea să fi fost primită de la cealaltă parte contractantă; sau</w:t>
      </w:r>
    </w:p>
    <w:p w:rsidR="00107EA4" w:rsidRPr="00D927AE" w:rsidRDefault="00107EA4" w:rsidP="00923608">
      <w:pPr>
        <w:ind w:firstLine="720"/>
        <w:jc w:val="both"/>
        <w:rPr>
          <w:sz w:val="24"/>
          <w:szCs w:val="24"/>
          <w:lang w:val="ro-RO"/>
        </w:rPr>
      </w:pPr>
      <w:r w:rsidRPr="00D927AE">
        <w:rPr>
          <w:sz w:val="24"/>
          <w:szCs w:val="24"/>
          <w:lang w:val="ro-RO"/>
        </w:rPr>
        <w:t>b) informaţia a fost dezvăluită după ce a fost obţinut acordul scris al celeilalte părţi contractante pentru asemenea dezvăluire; sau</w:t>
      </w:r>
    </w:p>
    <w:p w:rsidR="00107EA4" w:rsidRPr="00D927AE" w:rsidRDefault="00107EA4" w:rsidP="00C319CB">
      <w:pPr>
        <w:ind w:firstLine="720"/>
        <w:jc w:val="both"/>
        <w:rPr>
          <w:sz w:val="24"/>
          <w:szCs w:val="24"/>
          <w:lang w:val="ro-RO"/>
        </w:rPr>
      </w:pPr>
      <w:r w:rsidRPr="00D927AE">
        <w:rPr>
          <w:sz w:val="24"/>
          <w:szCs w:val="24"/>
          <w:lang w:val="ro-RO"/>
        </w:rPr>
        <w:t>c) partea contractantă a fost obligată în mod legal să dezvăluie informaţia.</w:t>
      </w:r>
    </w:p>
    <w:p w:rsidR="00107EA4" w:rsidRPr="00C319CB" w:rsidRDefault="00C319CB" w:rsidP="00923608">
      <w:pPr>
        <w:ind w:firstLine="720"/>
        <w:jc w:val="both"/>
        <w:rPr>
          <w:sz w:val="24"/>
          <w:szCs w:val="24"/>
          <w:lang w:val="ro-RO"/>
        </w:rPr>
      </w:pPr>
      <w:r w:rsidRPr="00C319CB">
        <w:rPr>
          <w:sz w:val="24"/>
          <w:szCs w:val="24"/>
          <w:lang w:val="ro-RO"/>
        </w:rPr>
        <w:t>7.3</w:t>
      </w:r>
      <w:r w:rsidR="00107EA4" w:rsidRPr="00C319CB">
        <w:rPr>
          <w:sz w:val="24"/>
          <w:szCs w:val="24"/>
          <w:lang w:val="ro-RO"/>
        </w:rPr>
        <w:t>.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r w:rsidR="00BB595C" w:rsidRPr="00C319CB">
        <w:rPr>
          <w:sz w:val="24"/>
          <w:szCs w:val="24"/>
          <w:lang w:val="ro-RO"/>
        </w:rPr>
        <w:t xml:space="preserve"> Se va incheia o convenţie </w:t>
      </w:r>
      <w:r w:rsidR="00E23F5A" w:rsidRPr="00C319CB">
        <w:rPr>
          <w:sz w:val="24"/>
          <w:szCs w:val="24"/>
          <w:lang w:val="ro-RO"/>
        </w:rPr>
        <w:t>SSM</w:t>
      </w:r>
      <w:r w:rsidR="0063357B" w:rsidRPr="00C319CB">
        <w:rPr>
          <w:sz w:val="24"/>
          <w:szCs w:val="24"/>
          <w:lang w:val="ro-RO"/>
        </w:rPr>
        <w:t xml:space="preserve"> </w:t>
      </w:r>
      <w:r w:rsidR="00A332E7" w:rsidRPr="00C319CB">
        <w:rPr>
          <w:sz w:val="24"/>
          <w:szCs w:val="24"/>
          <w:lang w:val="ro-RO"/>
        </w:rPr>
        <w:t xml:space="preserve">şi </w:t>
      </w:r>
      <w:r w:rsidR="00A332E7" w:rsidRPr="00C319CB">
        <w:rPr>
          <w:color w:val="000000"/>
          <w:sz w:val="24"/>
          <w:szCs w:val="24"/>
          <w:lang w:val="ro-RO"/>
        </w:rPr>
        <w:t xml:space="preserve">Situaţii de Urgenţă şi Protecţia </w:t>
      </w:r>
      <w:r w:rsidR="00BB4F34">
        <w:rPr>
          <w:color w:val="000000"/>
          <w:sz w:val="24"/>
          <w:szCs w:val="24"/>
          <w:lang w:val="ro-RO"/>
        </w:rPr>
        <w:t>mediului</w:t>
      </w:r>
      <w:r w:rsidR="00E23F5A" w:rsidRPr="00C319CB">
        <w:rPr>
          <w:sz w:val="24"/>
          <w:szCs w:val="24"/>
          <w:lang w:val="ro-RO"/>
        </w:rPr>
        <w:t>.</w:t>
      </w:r>
    </w:p>
    <w:p w:rsidR="00107EA4" w:rsidRDefault="00C319CB" w:rsidP="00923608">
      <w:pPr>
        <w:ind w:firstLine="720"/>
        <w:jc w:val="both"/>
        <w:rPr>
          <w:sz w:val="24"/>
          <w:szCs w:val="24"/>
          <w:lang w:val="ro-RO"/>
        </w:rPr>
      </w:pPr>
      <w:r>
        <w:rPr>
          <w:sz w:val="24"/>
          <w:szCs w:val="24"/>
          <w:lang w:val="ro-RO"/>
        </w:rPr>
        <w:t>7.4</w:t>
      </w:r>
      <w:r w:rsidR="00107EA4" w:rsidRPr="00C319CB">
        <w:rPr>
          <w:sz w:val="24"/>
          <w:szCs w:val="24"/>
          <w:lang w:val="ro-RO"/>
        </w:rPr>
        <w:t>. Accesul achizit</w:t>
      </w:r>
      <w:r w:rsidRPr="00C319CB">
        <w:rPr>
          <w:sz w:val="24"/>
          <w:szCs w:val="24"/>
          <w:lang w:val="ro-RO"/>
        </w:rPr>
        <w:t>orului în incinta prestatorului</w:t>
      </w:r>
      <w:r w:rsidR="00107EA4" w:rsidRPr="00C319CB">
        <w:rPr>
          <w:sz w:val="24"/>
          <w:szCs w:val="24"/>
          <w:lang w:val="ro-RO"/>
        </w:rPr>
        <w:t xml:space="preserve"> se face</w:t>
      </w:r>
      <w:r w:rsidR="00107EA4" w:rsidRPr="00D927AE">
        <w:rPr>
          <w:sz w:val="24"/>
          <w:szCs w:val="24"/>
          <w:lang w:val="ro-RO"/>
        </w:rPr>
        <w:t xml:space="preserve"> cu un scop şi după un program anunţat în prealabil.</w:t>
      </w:r>
    </w:p>
    <w:p w:rsidR="00F76A1A" w:rsidRPr="00D927AE" w:rsidRDefault="00F76A1A" w:rsidP="00923608">
      <w:pPr>
        <w:ind w:firstLine="720"/>
        <w:jc w:val="both"/>
        <w:rPr>
          <w:sz w:val="24"/>
          <w:szCs w:val="24"/>
          <w:lang w:val="ro-RO"/>
        </w:rPr>
      </w:pP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CAP.8. DREPTURI DE PROPRIETATE INTELECTUALĂ</w:t>
      </w:r>
    </w:p>
    <w:p w:rsidR="00107EA4" w:rsidRPr="00D927AE" w:rsidRDefault="00107EA4" w:rsidP="00923608">
      <w:pPr>
        <w:pStyle w:val="BodyText"/>
        <w:rPr>
          <w:sz w:val="24"/>
          <w:szCs w:val="24"/>
          <w:lang w:val="ro-RO"/>
        </w:rPr>
      </w:pPr>
      <w:r w:rsidRPr="00D927AE">
        <w:rPr>
          <w:sz w:val="24"/>
          <w:szCs w:val="24"/>
          <w:lang w:val="ro-RO"/>
        </w:rPr>
        <w:tab/>
        <w:t>8.1. Prestatorul are obligaţia de a despăgubi achizitorul împotriva oricăror:</w:t>
      </w:r>
    </w:p>
    <w:p w:rsidR="00107EA4" w:rsidRPr="00D927AE" w:rsidRDefault="00107EA4" w:rsidP="00923608">
      <w:pPr>
        <w:jc w:val="both"/>
        <w:rPr>
          <w:sz w:val="24"/>
          <w:szCs w:val="24"/>
          <w:lang w:val="ro-RO"/>
        </w:rPr>
      </w:pPr>
      <w:r w:rsidRPr="00D927AE">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D927AE">
        <w:rPr>
          <w:sz w:val="24"/>
          <w:szCs w:val="24"/>
          <w:lang w:val="ro-RO"/>
        </w:rPr>
        <w:tab/>
        <w:t>b) daune-interese, costuri, taxe şi cheltuieli de orice natură, aferente, cu excepţia situaţiei în care o astfel de încălcare rezultă din respectarea caietului de sarcini întocmit de către achizitor.</w:t>
      </w:r>
    </w:p>
    <w:p w:rsidR="00F76A1A" w:rsidRPr="00D927AE" w:rsidRDefault="00F76A1A" w:rsidP="00923608">
      <w:pPr>
        <w:jc w:val="both"/>
        <w:rPr>
          <w:sz w:val="24"/>
          <w:szCs w:val="24"/>
          <w:lang w:val="ro-RO"/>
        </w:rPr>
      </w:pP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CAP.9. OBLIGAŢIILE PRESTATORULUI</w:t>
      </w:r>
    </w:p>
    <w:p w:rsidR="004501C7" w:rsidRPr="00D927AE" w:rsidRDefault="006D286B" w:rsidP="004501C7">
      <w:pPr>
        <w:ind w:firstLine="720"/>
        <w:jc w:val="both"/>
        <w:rPr>
          <w:sz w:val="24"/>
          <w:szCs w:val="24"/>
          <w:lang w:val="ro-RO"/>
        </w:rPr>
      </w:pPr>
      <w:r w:rsidRPr="00D927AE">
        <w:rPr>
          <w:sz w:val="24"/>
          <w:szCs w:val="24"/>
          <w:lang w:val="fr-FR"/>
        </w:rPr>
        <w:t>9</w:t>
      </w:r>
      <w:r w:rsidR="004501C7" w:rsidRPr="00D927AE">
        <w:rPr>
          <w:sz w:val="24"/>
          <w:szCs w:val="24"/>
          <w:lang w:val="ro-RO"/>
        </w:rPr>
        <w:t>.1 Să presteze serviciile care fac obiectul prezentului contract în conformitate cu cerintele caietului de sarcini al achizitorului.</w:t>
      </w:r>
    </w:p>
    <w:p w:rsidR="004501C7" w:rsidRPr="00D927AE" w:rsidRDefault="004501C7" w:rsidP="004501C7">
      <w:pPr>
        <w:jc w:val="both"/>
        <w:rPr>
          <w:sz w:val="24"/>
          <w:szCs w:val="24"/>
          <w:lang w:val="ro-RO"/>
        </w:rPr>
      </w:pPr>
      <w:r w:rsidRPr="00D927AE">
        <w:rPr>
          <w:sz w:val="24"/>
          <w:szCs w:val="24"/>
          <w:lang w:val="ro-RO"/>
        </w:rPr>
        <w:tab/>
      </w:r>
      <w:r w:rsidR="006D286B" w:rsidRPr="00D927AE">
        <w:rPr>
          <w:sz w:val="24"/>
          <w:szCs w:val="24"/>
          <w:lang w:val="ro-RO"/>
        </w:rPr>
        <w:t>9</w:t>
      </w:r>
      <w:r w:rsidRPr="00D927AE">
        <w:rPr>
          <w:sz w:val="24"/>
          <w:szCs w:val="24"/>
          <w:lang w:val="ro-RO"/>
        </w:rPr>
        <w:t>.2</w:t>
      </w:r>
      <w:r w:rsidR="006D286B" w:rsidRPr="00D927AE">
        <w:rPr>
          <w:sz w:val="24"/>
          <w:szCs w:val="24"/>
          <w:lang w:val="ro-RO"/>
        </w:rPr>
        <w:t xml:space="preserve">. </w:t>
      </w:r>
      <w:r w:rsidRPr="00D927AE">
        <w:rPr>
          <w:sz w:val="24"/>
          <w:szCs w:val="24"/>
          <w:lang w:val="ro-RO"/>
        </w:rPr>
        <w:t xml:space="preserve">Prestatorul are obligaţia de a efectua </w:t>
      </w:r>
      <w:r w:rsidR="006D286B" w:rsidRPr="00D927AE">
        <w:rPr>
          <w:sz w:val="24"/>
          <w:szCs w:val="24"/>
          <w:lang w:val="ro-RO"/>
        </w:rPr>
        <w:t>examinarile psihologice care</w:t>
      </w:r>
      <w:r w:rsidR="00C319CB">
        <w:rPr>
          <w:sz w:val="24"/>
          <w:szCs w:val="24"/>
          <w:lang w:val="ro-RO"/>
        </w:rPr>
        <w:t xml:space="preserve"> fac obiectul contractului </w:t>
      </w:r>
      <w:r w:rsidRPr="00D927AE">
        <w:rPr>
          <w:sz w:val="24"/>
          <w:szCs w:val="24"/>
          <w:lang w:val="ro-RO"/>
        </w:rPr>
        <w:t xml:space="preserve">în </w:t>
      </w:r>
      <w:r w:rsidR="00C319CB">
        <w:rPr>
          <w:sz w:val="24"/>
          <w:szCs w:val="24"/>
          <w:lang w:val="ro-RO"/>
        </w:rPr>
        <w:t>conformitate cu cerintele Standardelor de calitate aprobate de Colegiul Psihologilor din Romania</w:t>
      </w:r>
      <w:r w:rsidR="00BB7DCA">
        <w:rPr>
          <w:sz w:val="24"/>
          <w:szCs w:val="24"/>
          <w:lang w:val="ro-RO"/>
        </w:rPr>
        <w:t>.</w:t>
      </w:r>
    </w:p>
    <w:p w:rsidR="004501C7" w:rsidRDefault="004501C7" w:rsidP="004501C7">
      <w:pPr>
        <w:jc w:val="both"/>
        <w:rPr>
          <w:sz w:val="24"/>
          <w:szCs w:val="24"/>
          <w:lang w:val="ro-RO"/>
        </w:rPr>
      </w:pPr>
      <w:r w:rsidRPr="00D927AE">
        <w:rPr>
          <w:sz w:val="24"/>
          <w:szCs w:val="24"/>
          <w:lang w:val="ro-RO"/>
        </w:rPr>
        <w:tab/>
      </w:r>
      <w:r w:rsidR="006D286B" w:rsidRPr="00D927AE">
        <w:rPr>
          <w:sz w:val="24"/>
          <w:szCs w:val="24"/>
          <w:lang w:val="ro-RO"/>
        </w:rPr>
        <w:t>9</w:t>
      </w:r>
      <w:r w:rsidRPr="00D927AE">
        <w:rPr>
          <w:sz w:val="24"/>
          <w:szCs w:val="24"/>
          <w:lang w:val="ro-RO"/>
        </w:rPr>
        <w:t xml:space="preserve">.3. </w:t>
      </w:r>
      <w:r w:rsidR="000830EB" w:rsidRPr="00D927AE">
        <w:rPr>
          <w:sz w:val="24"/>
          <w:szCs w:val="24"/>
          <w:lang w:val="ro-RO"/>
        </w:rPr>
        <w:t>Examinările psihologice solicitate</w:t>
      </w:r>
      <w:r w:rsidRPr="00D927AE">
        <w:rPr>
          <w:sz w:val="24"/>
          <w:szCs w:val="24"/>
          <w:lang w:val="ro-RO"/>
        </w:rPr>
        <w:t xml:space="preserve"> se vor efectua la sediile Electrocentrale</w:t>
      </w:r>
      <w:r w:rsidR="00562CC6" w:rsidRPr="00D927AE">
        <w:rPr>
          <w:sz w:val="24"/>
          <w:szCs w:val="24"/>
          <w:lang w:val="ro-RO"/>
        </w:rPr>
        <w:t xml:space="preserve"> Bucureşti, la urmatoarele adrese:</w:t>
      </w:r>
    </w:p>
    <w:p w:rsidR="00C319CB" w:rsidRPr="00D927AE" w:rsidRDefault="00C319CB" w:rsidP="004501C7">
      <w:pPr>
        <w:jc w:val="both"/>
        <w:rPr>
          <w:sz w:val="24"/>
          <w:szCs w:val="24"/>
          <w:lang w:val="ro-RO"/>
        </w:rPr>
      </w:pPr>
      <w:r>
        <w:rPr>
          <w:sz w:val="24"/>
          <w:szCs w:val="24"/>
          <w:lang w:val="ro-RO"/>
        </w:rPr>
        <w:tab/>
      </w:r>
      <w:r w:rsidRPr="00D927AE">
        <w:rPr>
          <w:sz w:val="24"/>
          <w:szCs w:val="24"/>
        </w:rPr>
        <w:t>-</w:t>
      </w:r>
      <w:r>
        <w:rPr>
          <w:sz w:val="24"/>
          <w:szCs w:val="24"/>
        </w:rPr>
        <w:t xml:space="preserve"> Sediul ELCEN </w:t>
      </w:r>
      <w:r w:rsidRPr="00D927AE">
        <w:rPr>
          <w:sz w:val="24"/>
          <w:szCs w:val="24"/>
          <w:lang w:val="fr-FR"/>
        </w:rPr>
        <w:t>-</w:t>
      </w:r>
      <w:r>
        <w:rPr>
          <w:sz w:val="24"/>
          <w:szCs w:val="24"/>
          <w:lang w:val="fr-FR"/>
        </w:rPr>
        <w:t xml:space="preserve"> </w:t>
      </w:r>
      <w:r>
        <w:rPr>
          <w:sz w:val="24"/>
          <w:szCs w:val="24"/>
        </w:rPr>
        <w:t>Spl.Independenţei, nr.227</w:t>
      </w:r>
      <w:r w:rsidRPr="00D927AE">
        <w:rPr>
          <w:sz w:val="24"/>
          <w:szCs w:val="24"/>
        </w:rPr>
        <w:t>, sector 6</w:t>
      </w:r>
    </w:p>
    <w:p w:rsidR="00562CC6" w:rsidRPr="00D927AE" w:rsidRDefault="00562CC6" w:rsidP="00562CC6">
      <w:pPr>
        <w:ind w:firstLine="720"/>
        <w:rPr>
          <w:sz w:val="24"/>
          <w:szCs w:val="24"/>
          <w:lang w:val="fr-FR"/>
        </w:rPr>
      </w:pPr>
      <w:r w:rsidRPr="00D927AE">
        <w:rPr>
          <w:sz w:val="24"/>
          <w:szCs w:val="24"/>
        </w:rPr>
        <w:t xml:space="preserve">- </w:t>
      </w:r>
      <w:r w:rsidRPr="00D927AE">
        <w:rPr>
          <w:sz w:val="24"/>
          <w:szCs w:val="24"/>
          <w:lang w:val="fr-FR"/>
        </w:rPr>
        <w:t xml:space="preserve">CTE Bucureşti Sud - Str. Releului, nr.2, sector 3 </w:t>
      </w:r>
    </w:p>
    <w:p w:rsidR="00562CC6" w:rsidRPr="00D927AE" w:rsidRDefault="00562CC6" w:rsidP="00562CC6">
      <w:pPr>
        <w:ind w:left="-373" w:firstLine="1093"/>
        <w:rPr>
          <w:sz w:val="24"/>
          <w:szCs w:val="24"/>
          <w:lang w:val="fr-FR"/>
        </w:rPr>
      </w:pPr>
      <w:r w:rsidRPr="00D927AE">
        <w:rPr>
          <w:sz w:val="24"/>
          <w:szCs w:val="24"/>
          <w:lang w:val="fr-FR"/>
        </w:rPr>
        <w:t>- CTE Bucureşti Vest - B-dul Timişoara, nr.106, sector 6</w:t>
      </w:r>
    </w:p>
    <w:p w:rsidR="00562CC6" w:rsidRPr="00D927AE" w:rsidRDefault="00562CC6" w:rsidP="00562CC6">
      <w:pPr>
        <w:ind w:firstLine="720"/>
        <w:rPr>
          <w:sz w:val="24"/>
          <w:szCs w:val="24"/>
          <w:lang w:val="fr-FR"/>
        </w:rPr>
      </w:pPr>
      <w:r w:rsidRPr="00D927AE">
        <w:rPr>
          <w:sz w:val="24"/>
          <w:szCs w:val="24"/>
        </w:rPr>
        <w:t xml:space="preserve">- </w:t>
      </w:r>
      <w:r w:rsidRPr="00D927AE">
        <w:rPr>
          <w:sz w:val="24"/>
          <w:szCs w:val="24"/>
          <w:lang w:val="fr-FR"/>
        </w:rPr>
        <w:t xml:space="preserve">CTE Progresu - Str. Pogoanele, nr.1A, sector 4 </w:t>
      </w:r>
    </w:p>
    <w:p w:rsidR="00562CC6" w:rsidRPr="00D927AE" w:rsidRDefault="00562CC6" w:rsidP="00562CC6">
      <w:pPr>
        <w:ind w:firstLine="720"/>
        <w:jc w:val="both"/>
        <w:rPr>
          <w:sz w:val="24"/>
          <w:szCs w:val="24"/>
        </w:rPr>
      </w:pPr>
      <w:r w:rsidRPr="00D927AE">
        <w:rPr>
          <w:sz w:val="24"/>
          <w:szCs w:val="24"/>
        </w:rPr>
        <w:t>- CTE Grozăveşti - Spl.Independenţei, nr.229, sector 6.</w:t>
      </w:r>
    </w:p>
    <w:p w:rsidR="00FA27AB" w:rsidRPr="00D927AE" w:rsidRDefault="007C1D52" w:rsidP="007C1D52">
      <w:pPr>
        <w:pStyle w:val="NormalJustified"/>
        <w:ind w:firstLine="720"/>
        <w:rPr>
          <w:rFonts w:ascii="Times New Roman" w:hAnsi="Times New Roman" w:cs="Times New Roman"/>
          <w:sz w:val="24"/>
          <w:szCs w:val="24"/>
        </w:rPr>
      </w:pPr>
      <w:r w:rsidRPr="00D927AE">
        <w:rPr>
          <w:rFonts w:ascii="Times New Roman" w:hAnsi="Times New Roman" w:cs="Times New Roman"/>
          <w:sz w:val="24"/>
          <w:szCs w:val="24"/>
        </w:rPr>
        <w:t>9.4.</w:t>
      </w:r>
      <w:r w:rsidR="00FA27AB" w:rsidRPr="00D927AE">
        <w:rPr>
          <w:rFonts w:ascii="Times New Roman" w:hAnsi="Times New Roman" w:cs="Times New Roman"/>
          <w:sz w:val="24"/>
          <w:szCs w:val="24"/>
        </w:rPr>
        <w:t xml:space="preserve">Examinarile psihologice solicitate vor urmari indicatorii ce tin de individ si de relatiile acestuia in cadrul organizatiei din punct de vedere psihologic, folosind </w:t>
      </w:r>
      <w:r w:rsidR="00FA27AB" w:rsidRPr="00D927AE">
        <w:rPr>
          <w:rFonts w:ascii="Times New Roman" w:hAnsi="Times New Roman" w:cs="Times New Roman"/>
          <w:sz w:val="24"/>
          <w:szCs w:val="24"/>
          <w:lang w:val="ro-RO"/>
        </w:rPr>
        <w:t>instrumente specifice de examinare (teste) adaptate specificului sectorului energetic de producere a energiei electrice si termice</w:t>
      </w:r>
      <w:r w:rsidR="00FA27AB" w:rsidRPr="00D927AE">
        <w:rPr>
          <w:rFonts w:ascii="Times New Roman" w:hAnsi="Times New Roman" w:cs="Times New Roman"/>
          <w:sz w:val="24"/>
          <w:szCs w:val="24"/>
        </w:rPr>
        <w:t>.</w:t>
      </w:r>
    </w:p>
    <w:p w:rsidR="00FA27AB" w:rsidRPr="00D927AE" w:rsidRDefault="0029421F" w:rsidP="007C1D52">
      <w:pPr>
        <w:pStyle w:val="NormalJustified"/>
        <w:rPr>
          <w:rFonts w:ascii="Times New Roman" w:hAnsi="Times New Roman" w:cs="Times New Roman"/>
          <w:sz w:val="24"/>
          <w:szCs w:val="24"/>
        </w:rPr>
      </w:pPr>
      <w:r w:rsidRPr="00D927AE">
        <w:rPr>
          <w:rFonts w:ascii="Times New Roman" w:hAnsi="Times New Roman" w:cs="Times New Roman"/>
          <w:sz w:val="24"/>
          <w:szCs w:val="24"/>
        </w:rPr>
        <w:tab/>
      </w:r>
      <w:r w:rsidR="00FA27AB" w:rsidRPr="00D927AE">
        <w:rPr>
          <w:rFonts w:ascii="Times New Roman" w:hAnsi="Times New Roman" w:cs="Times New Roman"/>
          <w:sz w:val="24"/>
          <w:szCs w:val="24"/>
        </w:rPr>
        <w:t xml:space="preserve">Dupa efectuarea </w:t>
      </w:r>
      <w:r w:rsidR="00FA27AB" w:rsidRPr="00D927AE">
        <w:rPr>
          <w:rFonts w:ascii="Times New Roman" w:hAnsi="Times New Roman" w:cs="Times New Roman"/>
          <w:sz w:val="24"/>
          <w:szCs w:val="24"/>
          <w:lang w:val="ro-RO"/>
        </w:rPr>
        <w:t xml:space="preserve">examinarilor psihologice prestatorul va prezenta rezultatele astfel: </w:t>
      </w:r>
    </w:p>
    <w:p w:rsidR="00FA27AB" w:rsidRPr="00D927AE" w:rsidRDefault="00FA27AB" w:rsidP="007C1D52">
      <w:pPr>
        <w:pStyle w:val="NormalJustified"/>
        <w:rPr>
          <w:rFonts w:ascii="Times New Roman" w:hAnsi="Times New Roman" w:cs="Times New Roman"/>
          <w:sz w:val="24"/>
          <w:szCs w:val="24"/>
          <w:lang w:val="ro-RO"/>
        </w:rPr>
      </w:pPr>
      <w:r w:rsidRPr="00D927AE">
        <w:rPr>
          <w:rFonts w:ascii="Times New Roman" w:hAnsi="Times New Roman" w:cs="Times New Roman"/>
          <w:sz w:val="24"/>
          <w:szCs w:val="24"/>
          <w:lang w:val="ro-RO"/>
        </w:rPr>
        <w:t xml:space="preserve">a. </w:t>
      </w:r>
      <w:r w:rsidRPr="00D927AE">
        <w:rPr>
          <w:rFonts w:ascii="Times New Roman" w:hAnsi="Times New Roman" w:cs="Times New Roman"/>
          <w:b/>
          <w:sz w:val="24"/>
          <w:szCs w:val="24"/>
        </w:rPr>
        <w:t>Avizul psihologic</w:t>
      </w:r>
      <w:r w:rsidRPr="00D927AE">
        <w:rPr>
          <w:rFonts w:ascii="Times New Roman" w:hAnsi="Times New Roman" w:cs="Times New Roman"/>
          <w:sz w:val="24"/>
          <w:szCs w:val="24"/>
        </w:rPr>
        <w:t xml:space="preserve"> eliberat de psiholog, cu concluziile examinarii: apt psihoaptitudinal/ inapt psihoaptitudinal, concluzii si recomandari pentru locul de munca respectiv;</w:t>
      </w:r>
    </w:p>
    <w:p w:rsidR="00FA27AB" w:rsidRPr="00D927AE" w:rsidRDefault="00FA27AB" w:rsidP="007C1D52">
      <w:pPr>
        <w:pStyle w:val="NormalJustified"/>
        <w:rPr>
          <w:rFonts w:ascii="Times New Roman" w:hAnsi="Times New Roman" w:cs="Times New Roman"/>
          <w:sz w:val="24"/>
          <w:szCs w:val="24"/>
        </w:rPr>
      </w:pPr>
      <w:r w:rsidRPr="00D927AE">
        <w:rPr>
          <w:rFonts w:ascii="Times New Roman" w:hAnsi="Times New Roman" w:cs="Times New Roman"/>
          <w:sz w:val="24"/>
          <w:szCs w:val="24"/>
          <w:lang w:val="ro-RO"/>
        </w:rPr>
        <w:t xml:space="preserve">b. </w:t>
      </w:r>
      <w:r w:rsidRPr="00D927AE">
        <w:rPr>
          <w:rFonts w:ascii="Times New Roman" w:hAnsi="Times New Roman" w:cs="Times New Roman"/>
          <w:b/>
          <w:sz w:val="24"/>
          <w:szCs w:val="24"/>
          <w:lang w:val="ro-RO"/>
        </w:rPr>
        <w:t>T</w:t>
      </w:r>
      <w:r w:rsidRPr="00D927AE">
        <w:rPr>
          <w:rFonts w:ascii="Times New Roman" w:hAnsi="Times New Roman" w:cs="Times New Roman"/>
          <w:b/>
          <w:sz w:val="24"/>
          <w:szCs w:val="24"/>
        </w:rPr>
        <w:t>abel centralizator</w:t>
      </w:r>
      <w:r w:rsidRPr="00D927AE">
        <w:rPr>
          <w:rFonts w:ascii="Times New Roman" w:hAnsi="Times New Roman" w:cs="Times New Roman"/>
          <w:sz w:val="24"/>
          <w:szCs w:val="24"/>
        </w:rPr>
        <w:t xml:space="preserve"> cu urmatorul continut: data efectuarii examinarilor, datele personale ale fiecarui salariat examinat (nume, prenume, CNP, sectia, centrala de unde provine, functia), rezultatul examinarii care sa includa specificatii referitoare la aptitudinea in munca (apt psihoaptitudinal/ inapt psihoaptitudinal), concluzii şi recomandari pentru fiecare salariat examinat. Tabelul centralizator va fi semnat si parafat de psiholog si va purta sigla si stampila prestatorului.</w:t>
      </w:r>
    </w:p>
    <w:p w:rsidR="00FA27AB" w:rsidRPr="00D927AE" w:rsidRDefault="007C1D52" w:rsidP="007C1D52">
      <w:pPr>
        <w:pStyle w:val="NormalJustified"/>
        <w:ind w:firstLine="720"/>
        <w:rPr>
          <w:rFonts w:ascii="Times New Roman" w:hAnsi="Times New Roman" w:cs="Times New Roman"/>
          <w:sz w:val="24"/>
          <w:szCs w:val="24"/>
        </w:rPr>
      </w:pPr>
      <w:r w:rsidRPr="00D927AE">
        <w:rPr>
          <w:rFonts w:ascii="Times New Roman" w:hAnsi="Times New Roman" w:cs="Times New Roman"/>
          <w:sz w:val="24"/>
          <w:szCs w:val="24"/>
        </w:rPr>
        <w:t xml:space="preserve">9.5. </w:t>
      </w:r>
      <w:r w:rsidR="00FA27AB" w:rsidRPr="00D927AE">
        <w:rPr>
          <w:rFonts w:ascii="Times New Roman" w:hAnsi="Times New Roman" w:cs="Times New Roman"/>
          <w:sz w:val="24"/>
          <w:szCs w:val="24"/>
        </w:rPr>
        <w:t xml:space="preserve">Rezultatele </w:t>
      </w:r>
      <w:r w:rsidR="00FA27AB" w:rsidRPr="00D927AE">
        <w:rPr>
          <w:rFonts w:ascii="Times New Roman" w:hAnsi="Times New Roman" w:cs="Times New Roman"/>
          <w:sz w:val="24"/>
          <w:szCs w:val="24"/>
          <w:lang w:val="ro-RO"/>
        </w:rPr>
        <w:t xml:space="preserve">examinarilor psihologice </w:t>
      </w:r>
      <w:r w:rsidR="00FA27AB" w:rsidRPr="00D927AE">
        <w:rPr>
          <w:rFonts w:ascii="Times New Roman" w:hAnsi="Times New Roman" w:cs="Times New Roman"/>
          <w:sz w:val="24"/>
          <w:szCs w:val="24"/>
        </w:rPr>
        <w:t>(tabelul centralizator si avizele psihologice) vor fi transmise beneficiarului in doua exemplare. Acestea vor fi redactate la calculator sau scrise foarte lizibil, in caz contrar beneficiarul rezervandu-si dreptul de a returna rezultatele pentru rescriere.</w:t>
      </w:r>
    </w:p>
    <w:p w:rsidR="00FA27AB" w:rsidRPr="00D927AE" w:rsidRDefault="007C1D52" w:rsidP="007C1D52">
      <w:pPr>
        <w:pStyle w:val="NormalJustified"/>
        <w:ind w:firstLine="720"/>
        <w:rPr>
          <w:rFonts w:ascii="Times New Roman" w:hAnsi="Times New Roman" w:cs="Times New Roman"/>
          <w:sz w:val="24"/>
          <w:szCs w:val="24"/>
        </w:rPr>
      </w:pPr>
      <w:r w:rsidRPr="00D927AE">
        <w:rPr>
          <w:rFonts w:ascii="Times New Roman" w:hAnsi="Times New Roman" w:cs="Times New Roman"/>
          <w:sz w:val="24"/>
          <w:szCs w:val="24"/>
        </w:rPr>
        <w:t xml:space="preserve">9.6. </w:t>
      </w:r>
      <w:r w:rsidR="00FA27AB" w:rsidRPr="00D927AE">
        <w:rPr>
          <w:rFonts w:ascii="Times New Roman" w:hAnsi="Times New Roman" w:cs="Times New Roman"/>
          <w:sz w:val="24"/>
          <w:szCs w:val="24"/>
        </w:rPr>
        <w:t xml:space="preserve">Rezultatele </w:t>
      </w:r>
      <w:r w:rsidR="00FA27AB" w:rsidRPr="00D927AE">
        <w:rPr>
          <w:rFonts w:ascii="Times New Roman" w:hAnsi="Times New Roman" w:cs="Times New Roman"/>
          <w:sz w:val="24"/>
          <w:szCs w:val="24"/>
          <w:lang w:val="ro-RO"/>
        </w:rPr>
        <w:t xml:space="preserve">examinarilor psihologice </w:t>
      </w:r>
      <w:r w:rsidR="00FA27AB" w:rsidRPr="00D927AE">
        <w:rPr>
          <w:rFonts w:ascii="Times New Roman" w:hAnsi="Times New Roman" w:cs="Times New Roman"/>
          <w:sz w:val="24"/>
          <w:szCs w:val="24"/>
        </w:rPr>
        <w:t xml:space="preserve">(tabelul centralizator si avizele psihologice) vor fi predate de catre un curier al prestatorului la sediul cabinetelor medicale ale centralelor ELCEN, </w:t>
      </w:r>
      <w:r w:rsidR="00204C5C" w:rsidRPr="00D927AE">
        <w:rPr>
          <w:rFonts w:ascii="Times New Roman" w:hAnsi="Times New Roman" w:cs="Times New Roman"/>
          <w:sz w:val="24"/>
          <w:szCs w:val="24"/>
        </w:rPr>
        <w:t>(</w:t>
      </w:r>
      <w:r w:rsidR="00FA27AB" w:rsidRPr="00D927AE">
        <w:rPr>
          <w:rFonts w:ascii="Times New Roman" w:hAnsi="Times New Roman" w:cs="Times New Roman"/>
          <w:sz w:val="24"/>
          <w:szCs w:val="24"/>
        </w:rPr>
        <w:t>mentionate in anexa nr. 3</w:t>
      </w:r>
      <w:r w:rsidR="00204C5C" w:rsidRPr="00D927AE">
        <w:rPr>
          <w:rFonts w:ascii="Times New Roman" w:hAnsi="Times New Roman" w:cs="Times New Roman"/>
          <w:sz w:val="24"/>
          <w:szCs w:val="24"/>
        </w:rPr>
        <w:t xml:space="preserve"> la caietul de sarcini)</w:t>
      </w:r>
      <w:r w:rsidR="00FA27AB" w:rsidRPr="00D927AE">
        <w:rPr>
          <w:rFonts w:ascii="Times New Roman" w:hAnsi="Times New Roman" w:cs="Times New Roman"/>
          <w:sz w:val="24"/>
          <w:szCs w:val="24"/>
        </w:rPr>
        <w:t xml:space="preserve">,  in plic inchis/ sigilat. Predarea rezultatelor se va face in baza unui proces verbal de predare </w:t>
      </w:r>
      <w:r w:rsidR="0096546E" w:rsidRPr="00D927AE">
        <w:rPr>
          <w:rFonts w:ascii="Times New Roman" w:hAnsi="Times New Roman" w:cs="Times New Roman"/>
          <w:sz w:val="24"/>
          <w:szCs w:val="24"/>
        </w:rPr>
        <w:t>–</w:t>
      </w:r>
      <w:r w:rsidR="00FA27AB" w:rsidRPr="00D927AE">
        <w:rPr>
          <w:rFonts w:ascii="Times New Roman" w:hAnsi="Times New Roman" w:cs="Times New Roman"/>
          <w:sz w:val="24"/>
          <w:szCs w:val="24"/>
        </w:rPr>
        <w:t xml:space="preserve"> primire</w:t>
      </w:r>
      <w:r w:rsidR="0096546E" w:rsidRPr="00D927AE">
        <w:rPr>
          <w:rFonts w:ascii="Times New Roman" w:hAnsi="Times New Roman" w:cs="Times New Roman"/>
          <w:sz w:val="24"/>
          <w:szCs w:val="24"/>
        </w:rPr>
        <w:t>.</w:t>
      </w:r>
    </w:p>
    <w:p w:rsidR="0096546E" w:rsidRPr="00D927AE" w:rsidRDefault="0096546E" w:rsidP="007C1D52">
      <w:pPr>
        <w:pStyle w:val="NormalJustified"/>
        <w:ind w:firstLine="720"/>
        <w:rPr>
          <w:rFonts w:ascii="Times New Roman" w:hAnsi="Times New Roman" w:cs="Times New Roman"/>
          <w:sz w:val="24"/>
          <w:szCs w:val="24"/>
          <w:lang w:val="ro-RO"/>
        </w:rPr>
      </w:pPr>
      <w:r w:rsidRPr="00D927AE">
        <w:rPr>
          <w:rFonts w:ascii="Times New Roman" w:hAnsi="Times New Roman" w:cs="Times New Roman"/>
          <w:sz w:val="24"/>
          <w:szCs w:val="24"/>
        </w:rPr>
        <w:t xml:space="preserve">9.7. Prestatorul are obligația de a transmite rezultatele examinărilor psihologice în maxim 10 zile lucrătoare de la data efectuarii acestora. În cazul efectuării examenelor psihologice în vederea angajarii, rezultatele vor fi trimise în maximum 2 zile lucrătoare </w:t>
      </w:r>
      <w:r w:rsidRPr="00D927AE">
        <w:rPr>
          <w:rFonts w:ascii="Times New Roman" w:hAnsi="Times New Roman" w:cs="Times New Roman"/>
          <w:sz w:val="24"/>
          <w:szCs w:val="24"/>
          <w:lang w:val="ro-RO"/>
        </w:rPr>
        <w:t>la cabinetele medicale ELCEN.</w:t>
      </w:r>
    </w:p>
    <w:p w:rsidR="00FA27AB" w:rsidRPr="00D927AE" w:rsidRDefault="007C1D52" w:rsidP="007C1D52">
      <w:pPr>
        <w:pStyle w:val="NormalJustified"/>
        <w:ind w:firstLine="720"/>
        <w:rPr>
          <w:rFonts w:ascii="Times New Roman" w:hAnsi="Times New Roman" w:cs="Times New Roman"/>
          <w:sz w:val="24"/>
          <w:szCs w:val="24"/>
        </w:rPr>
      </w:pPr>
      <w:r w:rsidRPr="00D927AE">
        <w:rPr>
          <w:rFonts w:ascii="Times New Roman" w:hAnsi="Times New Roman" w:cs="Times New Roman"/>
          <w:sz w:val="24"/>
          <w:szCs w:val="24"/>
        </w:rPr>
        <w:t>9.</w:t>
      </w:r>
      <w:r w:rsidR="0096546E" w:rsidRPr="00D927AE">
        <w:rPr>
          <w:rFonts w:ascii="Times New Roman" w:hAnsi="Times New Roman" w:cs="Times New Roman"/>
          <w:sz w:val="24"/>
          <w:szCs w:val="24"/>
        </w:rPr>
        <w:t>8</w:t>
      </w:r>
      <w:r w:rsidRPr="00D927AE">
        <w:rPr>
          <w:rFonts w:ascii="Times New Roman" w:hAnsi="Times New Roman" w:cs="Times New Roman"/>
          <w:sz w:val="24"/>
          <w:szCs w:val="24"/>
        </w:rPr>
        <w:t xml:space="preserve">. </w:t>
      </w:r>
      <w:r w:rsidR="00FA27AB" w:rsidRPr="00D927AE">
        <w:rPr>
          <w:rFonts w:ascii="Times New Roman" w:hAnsi="Times New Roman" w:cs="Times New Roman"/>
          <w:sz w:val="24"/>
          <w:szCs w:val="24"/>
        </w:rPr>
        <w:t>Prestatorul are obligatia de a consemna avizul psihologic si in fisa individuala de instruire in domeniul SSM a personalului examinat.</w:t>
      </w:r>
    </w:p>
    <w:p w:rsidR="007C1D52" w:rsidRPr="00D927AE" w:rsidRDefault="007C1D52" w:rsidP="007C1D52">
      <w:pPr>
        <w:pStyle w:val="NormalJustified"/>
        <w:ind w:firstLine="720"/>
        <w:rPr>
          <w:rFonts w:ascii="Times New Roman" w:hAnsi="Times New Roman" w:cs="Times New Roman"/>
          <w:sz w:val="24"/>
          <w:szCs w:val="24"/>
        </w:rPr>
      </w:pPr>
      <w:r w:rsidRPr="00D927AE">
        <w:rPr>
          <w:rFonts w:ascii="Times New Roman" w:hAnsi="Times New Roman" w:cs="Times New Roman"/>
          <w:sz w:val="24"/>
          <w:szCs w:val="24"/>
        </w:rPr>
        <w:t>9.</w:t>
      </w:r>
      <w:r w:rsidR="0096546E" w:rsidRPr="00D927AE">
        <w:rPr>
          <w:rFonts w:ascii="Times New Roman" w:hAnsi="Times New Roman" w:cs="Times New Roman"/>
          <w:sz w:val="24"/>
          <w:szCs w:val="24"/>
        </w:rPr>
        <w:t>9</w:t>
      </w:r>
      <w:r w:rsidRPr="00D927AE">
        <w:rPr>
          <w:rFonts w:ascii="Times New Roman" w:hAnsi="Times New Roman" w:cs="Times New Roman"/>
          <w:sz w:val="24"/>
          <w:szCs w:val="24"/>
        </w:rPr>
        <w:t>. La cererea scrisă a medicului din cadrul ELCEN, psihologul care a efectuat examinarea psihologică are obligaţia să furnizeze în scris informaţii suplimentare asupra diagnosticului precizat</w:t>
      </w:r>
    </w:p>
    <w:p w:rsidR="004501C7" w:rsidRPr="00D927AE" w:rsidRDefault="0029076A" w:rsidP="004501C7">
      <w:pPr>
        <w:ind w:firstLine="720"/>
        <w:jc w:val="both"/>
        <w:rPr>
          <w:sz w:val="24"/>
          <w:szCs w:val="24"/>
          <w:lang w:val="it-IT"/>
        </w:rPr>
      </w:pPr>
      <w:r w:rsidRPr="00D927AE">
        <w:rPr>
          <w:color w:val="000000"/>
          <w:sz w:val="24"/>
          <w:szCs w:val="24"/>
          <w:lang w:val="it-IT"/>
        </w:rPr>
        <w:t>9</w:t>
      </w:r>
      <w:r w:rsidR="004501C7" w:rsidRPr="00D927AE">
        <w:rPr>
          <w:color w:val="000000"/>
          <w:sz w:val="24"/>
          <w:szCs w:val="24"/>
          <w:lang w:val="it-IT"/>
        </w:rPr>
        <w:t>.</w:t>
      </w:r>
      <w:r w:rsidR="0096546E" w:rsidRPr="00D927AE">
        <w:rPr>
          <w:color w:val="000000"/>
          <w:sz w:val="24"/>
          <w:szCs w:val="24"/>
          <w:lang w:val="it-IT"/>
        </w:rPr>
        <w:t>10</w:t>
      </w:r>
      <w:r w:rsidR="00911758" w:rsidRPr="00D927AE">
        <w:rPr>
          <w:color w:val="000000"/>
          <w:sz w:val="24"/>
          <w:szCs w:val="24"/>
          <w:lang w:val="it-IT"/>
        </w:rPr>
        <w:t>.</w:t>
      </w:r>
      <w:r w:rsidR="004501C7" w:rsidRPr="00D927AE">
        <w:rPr>
          <w:sz w:val="24"/>
          <w:szCs w:val="24"/>
          <w:lang w:val="it-IT"/>
        </w:rPr>
        <w:t xml:space="preserve"> Efectuarea de investigaţii sau examene medicale nesolicitate de </w:t>
      </w:r>
      <w:r w:rsidR="004F313D" w:rsidRPr="00D927AE">
        <w:rPr>
          <w:sz w:val="24"/>
          <w:szCs w:val="24"/>
          <w:lang w:val="it-IT"/>
        </w:rPr>
        <w:t>achizitor</w:t>
      </w:r>
      <w:r w:rsidR="004501C7" w:rsidRPr="00D927AE">
        <w:rPr>
          <w:sz w:val="24"/>
          <w:szCs w:val="24"/>
          <w:lang w:val="it-IT"/>
        </w:rPr>
        <w:t xml:space="preserve"> nu vor fi plătite.</w:t>
      </w:r>
    </w:p>
    <w:p w:rsidR="00600E6D" w:rsidRPr="00D927AE" w:rsidRDefault="004501C7" w:rsidP="00FA27AB">
      <w:pPr>
        <w:jc w:val="both"/>
        <w:rPr>
          <w:sz w:val="24"/>
          <w:szCs w:val="24"/>
          <w:lang w:val="ro-RO"/>
        </w:rPr>
      </w:pPr>
      <w:r w:rsidRPr="00D927AE">
        <w:rPr>
          <w:sz w:val="24"/>
          <w:szCs w:val="24"/>
        </w:rPr>
        <w:tab/>
      </w:r>
      <w:r w:rsidR="0029076A" w:rsidRPr="00D927AE">
        <w:rPr>
          <w:sz w:val="24"/>
          <w:szCs w:val="24"/>
        </w:rPr>
        <w:t>9</w:t>
      </w:r>
      <w:r w:rsidRPr="00D927AE">
        <w:rPr>
          <w:sz w:val="24"/>
          <w:szCs w:val="24"/>
        </w:rPr>
        <w:t>.</w:t>
      </w:r>
      <w:r w:rsidR="00094626" w:rsidRPr="00D927AE">
        <w:rPr>
          <w:sz w:val="24"/>
          <w:szCs w:val="24"/>
        </w:rPr>
        <w:t>1</w:t>
      </w:r>
      <w:r w:rsidR="0096546E" w:rsidRPr="00D927AE">
        <w:rPr>
          <w:sz w:val="24"/>
          <w:szCs w:val="24"/>
        </w:rPr>
        <w:t>1</w:t>
      </w:r>
      <w:r w:rsidRPr="00D927AE">
        <w:rPr>
          <w:sz w:val="24"/>
          <w:szCs w:val="24"/>
        </w:rPr>
        <w:t xml:space="preserve">. </w:t>
      </w:r>
      <w:r w:rsidR="00204C5C" w:rsidRPr="00D927AE">
        <w:rPr>
          <w:sz w:val="24"/>
          <w:szCs w:val="24"/>
        </w:rPr>
        <w:t>P</w:t>
      </w:r>
      <w:r w:rsidRPr="00D927AE">
        <w:rPr>
          <w:sz w:val="24"/>
          <w:szCs w:val="24"/>
        </w:rPr>
        <w:t xml:space="preserve">restatorul </w:t>
      </w:r>
      <w:proofErr w:type="gramStart"/>
      <w:r w:rsidRPr="00D927AE">
        <w:rPr>
          <w:sz w:val="24"/>
          <w:szCs w:val="24"/>
        </w:rPr>
        <w:t>este</w:t>
      </w:r>
      <w:proofErr w:type="gramEnd"/>
      <w:r w:rsidRPr="00D927AE">
        <w:rPr>
          <w:sz w:val="24"/>
          <w:szCs w:val="24"/>
        </w:rPr>
        <w:t xml:space="preserve"> obligat să respecte politica, procedurile şi reglementările de calitate, mediu, securitatea şi sănătatea în muncă, ale </w:t>
      </w:r>
      <w:r w:rsidR="00204C5C" w:rsidRPr="00D927AE">
        <w:rPr>
          <w:sz w:val="24"/>
          <w:szCs w:val="24"/>
        </w:rPr>
        <w:t>beneficiarului</w:t>
      </w:r>
      <w:r w:rsidR="006D286B" w:rsidRPr="00D927AE">
        <w:rPr>
          <w:sz w:val="24"/>
          <w:szCs w:val="24"/>
          <w:lang w:val="ro-RO"/>
        </w:rPr>
        <w:t>.</w:t>
      </w:r>
      <w:r w:rsidR="00634262" w:rsidRPr="00D927AE">
        <w:rPr>
          <w:sz w:val="24"/>
          <w:szCs w:val="24"/>
          <w:lang w:val="ro-RO"/>
        </w:rPr>
        <w:t xml:space="preserve">       </w:t>
      </w:r>
    </w:p>
    <w:p w:rsidR="00204C5C" w:rsidRPr="00D927AE" w:rsidRDefault="00634262" w:rsidP="00600E6D">
      <w:pPr>
        <w:jc w:val="both"/>
        <w:rPr>
          <w:sz w:val="24"/>
          <w:szCs w:val="24"/>
        </w:rPr>
      </w:pPr>
      <w:r w:rsidRPr="00D927AE">
        <w:rPr>
          <w:sz w:val="24"/>
          <w:szCs w:val="24"/>
          <w:lang w:val="ro-RO"/>
        </w:rPr>
        <w:t xml:space="preserve">   </w:t>
      </w: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 xml:space="preserve">CAP.10. OBLIGAŢIILE </w:t>
      </w:r>
      <w:r w:rsidR="0029076A" w:rsidRPr="00D927AE">
        <w:rPr>
          <w:caps/>
          <w:sz w:val="24"/>
          <w:szCs w:val="24"/>
          <w:lang w:val="ro-RO"/>
        </w:rPr>
        <w:t>achizitorului</w:t>
      </w:r>
    </w:p>
    <w:p w:rsidR="00CE44C2" w:rsidRPr="00D927AE" w:rsidRDefault="00EF2BBC" w:rsidP="00CE44C2">
      <w:pPr>
        <w:ind w:firstLine="720"/>
        <w:jc w:val="both"/>
        <w:rPr>
          <w:sz w:val="24"/>
          <w:szCs w:val="24"/>
          <w:lang w:val="ro-RO"/>
        </w:rPr>
      </w:pPr>
      <w:r w:rsidRPr="00D927AE">
        <w:rPr>
          <w:sz w:val="24"/>
          <w:szCs w:val="24"/>
          <w:lang w:val="ro-RO"/>
        </w:rPr>
        <w:t>10</w:t>
      </w:r>
      <w:r w:rsidR="0029076A" w:rsidRPr="00D927AE">
        <w:rPr>
          <w:sz w:val="24"/>
          <w:szCs w:val="24"/>
          <w:lang w:val="ro-RO"/>
        </w:rPr>
        <w:t>.1</w:t>
      </w:r>
      <w:r w:rsidR="00CE44C2" w:rsidRPr="00D927AE">
        <w:rPr>
          <w:sz w:val="24"/>
          <w:szCs w:val="24"/>
          <w:lang w:val="ro-RO"/>
        </w:rPr>
        <w:t xml:space="preserve">. Achizitorul are obligatia de a notifica prestatorul, prin Fisa de Solicitare, cu </w:t>
      </w:r>
      <w:r w:rsidR="002465E3" w:rsidRPr="00D927AE">
        <w:rPr>
          <w:sz w:val="24"/>
          <w:szCs w:val="24"/>
          <w:lang w:val="ro-RO"/>
        </w:rPr>
        <w:t xml:space="preserve">2 zile lucratoare </w:t>
      </w:r>
      <w:r w:rsidR="00CE44C2" w:rsidRPr="00D927AE">
        <w:rPr>
          <w:sz w:val="24"/>
          <w:szCs w:val="24"/>
          <w:lang w:val="ro-RO"/>
        </w:rPr>
        <w:t>înainte</w:t>
      </w:r>
      <w:r w:rsidR="008B2FFF">
        <w:rPr>
          <w:sz w:val="24"/>
          <w:szCs w:val="24"/>
          <w:lang w:val="ro-RO"/>
        </w:rPr>
        <w:t xml:space="preserve"> de data la care este necesara examinarea</w:t>
      </w:r>
      <w:r w:rsidR="00CE44C2" w:rsidRPr="00D927AE">
        <w:rPr>
          <w:sz w:val="24"/>
          <w:szCs w:val="24"/>
          <w:lang w:val="ro-RO"/>
        </w:rPr>
        <w:t xml:space="preserve">, programarea personalului  pentru efectuarea </w:t>
      </w:r>
      <w:r w:rsidR="0079475C" w:rsidRPr="00D927AE">
        <w:rPr>
          <w:sz w:val="24"/>
          <w:szCs w:val="24"/>
          <w:lang w:val="ro-RO"/>
        </w:rPr>
        <w:t>examinarilor psi</w:t>
      </w:r>
      <w:r w:rsidR="00CE44C2" w:rsidRPr="00D927AE">
        <w:rPr>
          <w:sz w:val="24"/>
          <w:szCs w:val="24"/>
          <w:lang w:val="ro-RO"/>
        </w:rPr>
        <w:t>hologice.</w:t>
      </w:r>
    </w:p>
    <w:p w:rsidR="0029076A" w:rsidRPr="00D927AE" w:rsidRDefault="00EF2BBC" w:rsidP="0029076A">
      <w:pPr>
        <w:ind w:firstLine="720"/>
        <w:jc w:val="both"/>
        <w:rPr>
          <w:sz w:val="24"/>
          <w:szCs w:val="24"/>
          <w:lang w:val="ro-RO"/>
        </w:rPr>
      </w:pPr>
      <w:r w:rsidRPr="00D927AE">
        <w:rPr>
          <w:sz w:val="24"/>
          <w:szCs w:val="24"/>
          <w:lang w:val="ro-RO"/>
        </w:rPr>
        <w:t>10</w:t>
      </w:r>
      <w:r w:rsidR="00C6637C" w:rsidRPr="00D927AE">
        <w:rPr>
          <w:sz w:val="24"/>
          <w:szCs w:val="24"/>
          <w:lang w:val="ro-RO"/>
        </w:rPr>
        <w:t>.</w:t>
      </w:r>
      <w:r w:rsidR="00BD6066" w:rsidRPr="00D927AE">
        <w:rPr>
          <w:sz w:val="24"/>
          <w:szCs w:val="24"/>
          <w:lang w:val="ro-RO"/>
        </w:rPr>
        <w:t>2</w:t>
      </w:r>
      <w:r w:rsidR="002465E3" w:rsidRPr="00D927AE">
        <w:rPr>
          <w:sz w:val="24"/>
          <w:szCs w:val="24"/>
          <w:lang w:val="ro-RO"/>
        </w:rPr>
        <w:t>. Plata contravalo</w:t>
      </w:r>
      <w:r w:rsidR="00C6637C" w:rsidRPr="00D927AE">
        <w:rPr>
          <w:sz w:val="24"/>
          <w:szCs w:val="24"/>
          <w:lang w:val="ro-RO"/>
        </w:rPr>
        <w:t>rii</w:t>
      </w:r>
      <w:r w:rsidR="0029076A" w:rsidRPr="00D927AE">
        <w:rPr>
          <w:sz w:val="24"/>
          <w:szCs w:val="24"/>
          <w:lang w:val="ro-RO"/>
        </w:rPr>
        <w:t xml:space="preserve"> prestaţiilor efectuate</w:t>
      </w:r>
      <w:r w:rsidR="00C6637C" w:rsidRPr="00D927AE">
        <w:rPr>
          <w:sz w:val="24"/>
          <w:szCs w:val="24"/>
          <w:lang w:val="ro-RO"/>
        </w:rPr>
        <w:t xml:space="preserve"> se face</w:t>
      </w:r>
      <w:r w:rsidR="0029076A" w:rsidRPr="00D927AE">
        <w:rPr>
          <w:sz w:val="24"/>
          <w:szCs w:val="24"/>
          <w:lang w:val="ro-RO"/>
        </w:rPr>
        <w:t xml:space="preserve"> în baza documentelor menţionate la art</w:t>
      </w:r>
      <w:r w:rsidR="00BA03FC" w:rsidRPr="00D927AE">
        <w:rPr>
          <w:sz w:val="24"/>
          <w:szCs w:val="24"/>
          <w:lang w:val="ro-RO"/>
        </w:rPr>
        <w:t xml:space="preserve"> 11.1</w:t>
      </w:r>
      <w:r w:rsidR="0029076A" w:rsidRPr="00D927AE">
        <w:rPr>
          <w:sz w:val="24"/>
          <w:szCs w:val="24"/>
          <w:lang w:val="ro-RO"/>
        </w:rPr>
        <w:t>.</w:t>
      </w:r>
    </w:p>
    <w:p w:rsidR="0029076A" w:rsidRPr="00D927AE" w:rsidRDefault="00EF2BBC" w:rsidP="0029076A">
      <w:pPr>
        <w:ind w:firstLine="720"/>
        <w:jc w:val="both"/>
        <w:rPr>
          <w:sz w:val="24"/>
          <w:szCs w:val="24"/>
          <w:lang w:val="ro-RO"/>
        </w:rPr>
      </w:pPr>
      <w:r w:rsidRPr="00D927AE">
        <w:rPr>
          <w:sz w:val="24"/>
          <w:szCs w:val="24"/>
          <w:lang w:val="ro-RO"/>
        </w:rPr>
        <w:t>10</w:t>
      </w:r>
      <w:r w:rsidR="0029076A" w:rsidRPr="00D927AE">
        <w:rPr>
          <w:sz w:val="24"/>
          <w:szCs w:val="24"/>
          <w:lang w:val="ro-RO"/>
        </w:rPr>
        <w:t>.</w:t>
      </w:r>
      <w:r w:rsidR="00BB7DCA">
        <w:rPr>
          <w:sz w:val="24"/>
          <w:szCs w:val="24"/>
          <w:lang w:val="ro-RO"/>
        </w:rPr>
        <w:t>3</w:t>
      </w:r>
      <w:r w:rsidR="0029076A" w:rsidRPr="00D927AE">
        <w:rPr>
          <w:sz w:val="24"/>
          <w:szCs w:val="24"/>
          <w:lang w:val="ro-RO"/>
        </w:rPr>
        <w:t xml:space="preserve">. </w:t>
      </w:r>
      <w:r w:rsidR="00880D3A" w:rsidRPr="00D927AE">
        <w:rPr>
          <w:sz w:val="24"/>
          <w:szCs w:val="24"/>
          <w:lang w:val="ro-RO"/>
        </w:rPr>
        <w:t>Achizitorul este obligat s</w:t>
      </w:r>
      <w:r w:rsidR="0029076A" w:rsidRPr="00D927AE">
        <w:rPr>
          <w:sz w:val="24"/>
          <w:szCs w:val="24"/>
          <w:lang w:val="ro-RO"/>
        </w:rPr>
        <w:t>ă păstreze confidenţialit</w:t>
      </w:r>
      <w:r w:rsidRPr="00D927AE">
        <w:rPr>
          <w:sz w:val="24"/>
          <w:szCs w:val="24"/>
          <w:lang w:val="ro-RO"/>
        </w:rPr>
        <w:t>atea rezultatelor investigaţiilor</w:t>
      </w:r>
      <w:r w:rsidR="0029076A" w:rsidRPr="00D927AE">
        <w:rPr>
          <w:sz w:val="24"/>
          <w:szCs w:val="24"/>
          <w:lang w:val="ro-RO"/>
        </w:rPr>
        <w:t xml:space="preserve"> </w:t>
      </w:r>
      <w:r w:rsidR="00BB7DCA">
        <w:rPr>
          <w:sz w:val="24"/>
          <w:szCs w:val="24"/>
          <w:lang w:val="ro-RO"/>
        </w:rPr>
        <w:t xml:space="preserve">psihologice </w:t>
      </w:r>
      <w:r w:rsidR="0029076A" w:rsidRPr="00D927AE">
        <w:rPr>
          <w:sz w:val="24"/>
          <w:szCs w:val="24"/>
          <w:lang w:val="ro-RO"/>
        </w:rPr>
        <w:t xml:space="preserve">efectuate de </w:t>
      </w:r>
      <w:r w:rsidR="00BB7DCA">
        <w:rPr>
          <w:sz w:val="24"/>
          <w:szCs w:val="24"/>
          <w:lang w:val="ro-RO"/>
        </w:rPr>
        <w:t>prestator</w:t>
      </w:r>
      <w:r w:rsidR="0029076A" w:rsidRPr="00D927AE">
        <w:rPr>
          <w:sz w:val="24"/>
          <w:szCs w:val="24"/>
          <w:lang w:val="ro-RO"/>
        </w:rPr>
        <w:t>.</w:t>
      </w:r>
    </w:p>
    <w:p w:rsidR="0029076A" w:rsidRPr="00D927AE" w:rsidRDefault="00EF2BBC" w:rsidP="0029076A">
      <w:pPr>
        <w:ind w:firstLine="720"/>
        <w:jc w:val="both"/>
        <w:rPr>
          <w:sz w:val="24"/>
          <w:szCs w:val="24"/>
          <w:lang w:val="ro-RO"/>
        </w:rPr>
      </w:pPr>
      <w:r w:rsidRPr="00D927AE">
        <w:rPr>
          <w:sz w:val="24"/>
          <w:szCs w:val="24"/>
          <w:lang w:val="ro-RO"/>
        </w:rPr>
        <w:t>10</w:t>
      </w:r>
      <w:r w:rsidR="0029076A" w:rsidRPr="00D927AE">
        <w:rPr>
          <w:sz w:val="24"/>
          <w:szCs w:val="24"/>
          <w:lang w:val="ro-RO"/>
        </w:rPr>
        <w:t>.</w:t>
      </w:r>
      <w:r w:rsidR="00BB7DCA">
        <w:rPr>
          <w:sz w:val="24"/>
          <w:szCs w:val="24"/>
          <w:lang w:val="ro-RO"/>
        </w:rPr>
        <w:t>4</w:t>
      </w:r>
      <w:r w:rsidR="0029076A" w:rsidRPr="00D927AE">
        <w:rPr>
          <w:sz w:val="24"/>
          <w:szCs w:val="24"/>
          <w:lang w:val="ro-RO"/>
        </w:rPr>
        <w:t xml:space="preserve">. </w:t>
      </w:r>
      <w:r w:rsidRPr="00D927AE">
        <w:rPr>
          <w:sz w:val="24"/>
          <w:szCs w:val="24"/>
          <w:lang w:val="ro-RO"/>
        </w:rPr>
        <w:t>Achizitorul are o</w:t>
      </w:r>
      <w:r w:rsidR="00BB7DCA">
        <w:rPr>
          <w:sz w:val="24"/>
          <w:szCs w:val="24"/>
          <w:lang w:val="ro-RO"/>
        </w:rPr>
        <w:t>b</w:t>
      </w:r>
      <w:r w:rsidRPr="00D927AE">
        <w:rPr>
          <w:sz w:val="24"/>
          <w:szCs w:val="24"/>
          <w:lang w:val="ro-RO"/>
        </w:rPr>
        <w:t>ligatia s</w:t>
      </w:r>
      <w:r w:rsidR="0029076A" w:rsidRPr="00D927AE">
        <w:rPr>
          <w:sz w:val="24"/>
          <w:szCs w:val="24"/>
          <w:lang w:val="ro-RO"/>
        </w:rPr>
        <w:t xml:space="preserve">ă întocmească </w:t>
      </w:r>
      <w:r w:rsidRPr="00D927AE">
        <w:rPr>
          <w:sz w:val="24"/>
          <w:szCs w:val="24"/>
          <w:lang w:val="ro-RO"/>
        </w:rPr>
        <w:t>si</w:t>
      </w:r>
      <w:r w:rsidR="00880D3A" w:rsidRPr="00D927AE">
        <w:rPr>
          <w:sz w:val="24"/>
          <w:szCs w:val="24"/>
          <w:lang w:val="ro-RO"/>
        </w:rPr>
        <w:t xml:space="preserve"> sa semneze </w:t>
      </w:r>
      <w:r w:rsidR="00135074" w:rsidRPr="00D927AE">
        <w:rPr>
          <w:sz w:val="24"/>
          <w:szCs w:val="24"/>
          <w:lang w:val="ro-RO"/>
        </w:rPr>
        <w:t>procesul verbal</w:t>
      </w:r>
      <w:r w:rsidR="0029076A" w:rsidRPr="00D927AE">
        <w:rPr>
          <w:sz w:val="24"/>
          <w:szCs w:val="24"/>
          <w:lang w:val="ro-RO"/>
        </w:rPr>
        <w:t xml:space="preserve"> pentru documentele predate-primite în vederea decontării </w:t>
      </w:r>
      <w:r w:rsidR="00CE44C2" w:rsidRPr="00D927AE">
        <w:rPr>
          <w:sz w:val="24"/>
          <w:szCs w:val="24"/>
          <w:lang w:val="ro-RO"/>
        </w:rPr>
        <w:t>servicilor prestate.</w:t>
      </w:r>
      <w:r w:rsidR="0029076A" w:rsidRPr="00D927AE">
        <w:rPr>
          <w:sz w:val="24"/>
          <w:szCs w:val="24"/>
          <w:lang w:val="ro-RO"/>
        </w:rPr>
        <w:t>.</w:t>
      </w:r>
    </w:p>
    <w:p w:rsidR="0029076A" w:rsidRDefault="00EF2BBC" w:rsidP="0029076A">
      <w:pPr>
        <w:pStyle w:val="BodyText"/>
        <w:ind w:firstLine="720"/>
        <w:rPr>
          <w:sz w:val="24"/>
          <w:szCs w:val="24"/>
          <w:lang w:val="ro-RO"/>
        </w:rPr>
      </w:pPr>
      <w:r w:rsidRPr="00D927AE">
        <w:rPr>
          <w:sz w:val="24"/>
          <w:szCs w:val="24"/>
          <w:lang w:val="ro-RO"/>
        </w:rPr>
        <w:t>10</w:t>
      </w:r>
      <w:r w:rsidR="0029076A" w:rsidRPr="00D927AE">
        <w:rPr>
          <w:sz w:val="24"/>
          <w:szCs w:val="24"/>
          <w:lang w:val="ro-RO"/>
        </w:rPr>
        <w:t>.</w:t>
      </w:r>
      <w:r w:rsidR="00BB7DCA">
        <w:rPr>
          <w:sz w:val="24"/>
          <w:szCs w:val="24"/>
          <w:lang w:val="ro-RO"/>
        </w:rPr>
        <w:t>5</w:t>
      </w:r>
      <w:r w:rsidR="00BD6066" w:rsidRPr="00D927AE">
        <w:rPr>
          <w:sz w:val="24"/>
          <w:szCs w:val="24"/>
          <w:lang w:val="ro-RO"/>
        </w:rPr>
        <w:t>.</w:t>
      </w:r>
      <w:r w:rsidR="0029076A" w:rsidRPr="00D927AE">
        <w:rPr>
          <w:sz w:val="24"/>
          <w:szCs w:val="24"/>
          <w:lang w:val="ro-RO"/>
        </w:rPr>
        <w:t xml:space="preserve"> </w:t>
      </w:r>
      <w:r w:rsidR="00BA03FC" w:rsidRPr="00D927AE">
        <w:rPr>
          <w:sz w:val="24"/>
          <w:szCs w:val="24"/>
          <w:lang w:val="ro-RO"/>
        </w:rPr>
        <w:t xml:space="preserve"> </w:t>
      </w:r>
      <w:r w:rsidR="0029076A" w:rsidRPr="00D927AE">
        <w:rPr>
          <w:sz w:val="24"/>
          <w:szCs w:val="24"/>
          <w:lang w:val="ro-RO"/>
        </w:rPr>
        <w:t xml:space="preserve">Să achite facturile emise de prestator în termen de </w:t>
      </w:r>
      <w:r w:rsidR="00A55D2B" w:rsidRPr="00D927AE">
        <w:rPr>
          <w:sz w:val="24"/>
          <w:szCs w:val="24"/>
          <w:lang w:val="ro-RO"/>
        </w:rPr>
        <w:t>6</w:t>
      </w:r>
      <w:r w:rsidR="0029076A" w:rsidRPr="00D927AE">
        <w:rPr>
          <w:sz w:val="24"/>
          <w:szCs w:val="24"/>
          <w:lang w:val="ro-RO"/>
        </w:rPr>
        <w:t>0 de zile calendaristice de la data înregistrării acestora la achizitor, în baza documentelor menţionate la art.</w:t>
      </w:r>
      <w:r w:rsidR="00BA03FC" w:rsidRPr="00D927AE">
        <w:rPr>
          <w:sz w:val="24"/>
          <w:szCs w:val="24"/>
          <w:lang w:val="ro-RO"/>
        </w:rPr>
        <w:t>11.1</w:t>
      </w:r>
      <w:r w:rsidR="0029076A" w:rsidRPr="00D927AE">
        <w:rPr>
          <w:sz w:val="24"/>
          <w:szCs w:val="24"/>
          <w:lang w:val="ro-RO"/>
        </w:rPr>
        <w:t>.</w:t>
      </w:r>
    </w:p>
    <w:p w:rsidR="00F76A1A" w:rsidRPr="00D927AE" w:rsidRDefault="00F76A1A" w:rsidP="0029076A">
      <w:pPr>
        <w:pStyle w:val="BodyText"/>
        <w:ind w:firstLine="720"/>
        <w:rPr>
          <w:sz w:val="24"/>
          <w:szCs w:val="24"/>
          <w:lang w:val="ro-RO"/>
        </w:rPr>
      </w:pPr>
    </w:p>
    <w:p w:rsidR="00107EA4" w:rsidRPr="00D927AE" w:rsidRDefault="00107EA4" w:rsidP="00C153A2">
      <w:pPr>
        <w:jc w:val="both"/>
        <w:rPr>
          <w:b/>
          <w:color w:val="000000"/>
          <w:sz w:val="24"/>
          <w:szCs w:val="24"/>
          <w:u w:val="single"/>
          <w:lang w:val="ro-RO"/>
        </w:rPr>
      </w:pPr>
      <w:r w:rsidRPr="00D927AE">
        <w:rPr>
          <w:b/>
          <w:color w:val="000000"/>
          <w:sz w:val="24"/>
          <w:szCs w:val="24"/>
          <w:u w:val="single"/>
          <w:lang w:val="ro-RO"/>
        </w:rPr>
        <w:t xml:space="preserve">Clauze specifice </w:t>
      </w:r>
    </w:p>
    <w:p w:rsidR="00107EA4" w:rsidRPr="00D927AE" w:rsidRDefault="00107EA4" w:rsidP="00DE5B90">
      <w:pPr>
        <w:pStyle w:val="Heading1"/>
        <w:shd w:val="pct10" w:color="auto" w:fill="FFFFFF"/>
        <w:spacing w:after="120"/>
        <w:rPr>
          <w:smallCaps/>
          <w:sz w:val="24"/>
          <w:szCs w:val="24"/>
          <w:lang w:val="ro-RO"/>
        </w:rPr>
      </w:pPr>
      <w:r w:rsidRPr="00D927AE">
        <w:rPr>
          <w:smallCaps/>
          <w:sz w:val="24"/>
          <w:szCs w:val="24"/>
          <w:lang w:val="ro-RO"/>
        </w:rPr>
        <w:t>CAP.1</w:t>
      </w:r>
      <w:r w:rsidR="001B108E" w:rsidRPr="00D927AE">
        <w:rPr>
          <w:smallCaps/>
          <w:sz w:val="24"/>
          <w:szCs w:val="24"/>
          <w:lang w:val="ro-RO"/>
        </w:rPr>
        <w:t>1</w:t>
      </w:r>
      <w:r w:rsidRPr="00D927AE">
        <w:rPr>
          <w:smallCaps/>
          <w:sz w:val="24"/>
          <w:szCs w:val="24"/>
          <w:lang w:val="ro-RO"/>
        </w:rPr>
        <w:t>. CONDIŢII DE PLATĂ ŞI DECONTARE</w:t>
      </w:r>
    </w:p>
    <w:p w:rsidR="001B108E" w:rsidRPr="00D927AE" w:rsidRDefault="000C0EC8" w:rsidP="001B108E">
      <w:pPr>
        <w:pStyle w:val="BodyText"/>
        <w:ind w:firstLine="720"/>
        <w:rPr>
          <w:sz w:val="24"/>
          <w:szCs w:val="24"/>
          <w:lang w:val="ro-RO"/>
        </w:rPr>
      </w:pPr>
      <w:r w:rsidRPr="00D927AE">
        <w:rPr>
          <w:sz w:val="24"/>
          <w:szCs w:val="24"/>
          <w:lang w:val="ro-RO"/>
        </w:rPr>
        <w:t>11</w:t>
      </w:r>
      <w:r w:rsidR="001B108E" w:rsidRPr="00D927AE">
        <w:rPr>
          <w:sz w:val="24"/>
          <w:szCs w:val="24"/>
          <w:lang w:val="ro-RO"/>
        </w:rPr>
        <w:t>.</w:t>
      </w:r>
      <w:r w:rsidRPr="00D927AE">
        <w:rPr>
          <w:sz w:val="24"/>
          <w:szCs w:val="24"/>
          <w:lang w:val="ro-RO"/>
        </w:rPr>
        <w:t>1.</w:t>
      </w:r>
      <w:r w:rsidR="001B108E" w:rsidRPr="00D927AE">
        <w:rPr>
          <w:sz w:val="24"/>
          <w:szCs w:val="24"/>
          <w:lang w:val="ro-RO"/>
        </w:rPr>
        <w:t xml:space="preserve"> Plata serviciilor se face de către achizitor </w:t>
      </w:r>
      <w:r w:rsidRPr="00D927AE">
        <w:rPr>
          <w:sz w:val="24"/>
          <w:szCs w:val="24"/>
          <w:lang w:val="ro-RO"/>
        </w:rPr>
        <w:t>prin OP</w:t>
      </w:r>
      <w:r w:rsidR="001B108E" w:rsidRPr="00D927AE">
        <w:rPr>
          <w:sz w:val="24"/>
          <w:szCs w:val="24"/>
          <w:lang w:val="ro-RO"/>
        </w:rPr>
        <w:t xml:space="preserve">, conform reglementărilor în vigoare, în lei, în contul prestatorului, după confirmarea de către achizitor a realizării </w:t>
      </w:r>
      <w:r w:rsidR="00CA5E20" w:rsidRPr="00D927AE">
        <w:rPr>
          <w:sz w:val="24"/>
          <w:szCs w:val="24"/>
          <w:lang w:val="ro-RO"/>
        </w:rPr>
        <w:t>examinărilor psihologice</w:t>
      </w:r>
      <w:r w:rsidR="001B108E" w:rsidRPr="00D927AE">
        <w:rPr>
          <w:sz w:val="24"/>
          <w:szCs w:val="24"/>
          <w:lang w:val="ro-RO"/>
        </w:rPr>
        <w:t>, pe baza următoarelor documente:</w:t>
      </w:r>
    </w:p>
    <w:p w:rsidR="001B108E" w:rsidRPr="00D927AE" w:rsidRDefault="00135074" w:rsidP="004F0C7A">
      <w:pPr>
        <w:pStyle w:val="BodyTextIndent3"/>
        <w:numPr>
          <w:ilvl w:val="0"/>
          <w:numId w:val="4"/>
        </w:numPr>
        <w:spacing w:after="0"/>
        <w:jc w:val="both"/>
        <w:rPr>
          <w:sz w:val="24"/>
          <w:szCs w:val="24"/>
          <w:lang w:val="ro-RO"/>
        </w:rPr>
      </w:pPr>
      <w:r w:rsidRPr="00D927AE">
        <w:rPr>
          <w:sz w:val="24"/>
          <w:szCs w:val="24"/>
          <w:lang w:val="ro-RO"/>
        </w:rPr>
        <w:t>F</w:t>
      </w:r>
      <w:r w:rsidR="001B108E" w:rsidRPr="00D927AE">
        <w:rPr>
          <w:sz w:val="24"/>
          <w:szCs w:val="24"/>
          <w:lang w:val="ro-RO"/>
        </w:rPr>
        <w:t>actură emisă de prestator şi confirmată de primire de către achizitor cu data şi număr de înregistrare;</w:t>
      </w:r>
    </w:p>
    <w:p w:rsidR="001B108E" w:rsidRPr="00D927AE" w:rsidRDefault="001B108E" w:rsidP="004F0C7A">
      <w:pPr>
        <w:pStyle w:val="BodyTextIndent3"/>
        <w:numPr>
          <w:ilvl w:val="0"/>
          <w:numId w:val="4"/>
        </w:numPr>
        <w:spacing w:after="0"/>
        <w:jc w:val="both"/>
        <w:rPr>
          <w:sz w:val="24"/>
          <w:szCs w:val="24"/>
          <w:lang w:val="ro-RO"/>
        </w:rPr>
      </w:pPr>
      <w:r w:rsidRPr="00D927AE">
        <w:rPr>
          <w:sz w:val="24"/>
          <w:szCs w:val="24"/>
          <w:lang w:val="ro-RO"/>
        </w:rPr>
        <w:t>Fişa de solicitare emisă de achizitor pentru serviciile prestate, conform anexei nr.2 la contract;</w:t>
      </w:r>
    </w:p>
    <w:p w:rsidR="001B108E" w:rsidRPr="00D927AE" w:rsidRDefault="00135074" w:rsidP="004F0C7A">
      <w:pPr>
        <w:pStyle w:val="BodyTextIndent3"/>
        <w:numPr>
          <w:ilvl w:val="0"/>
          <w:numId w:val="4"/>
        </w:numPr>
        <w:spacing w:after="0"/>
        <w:jc w:val="both"/>
        <w:rPr>
          <w:sz w:val="24"/>
          <w:szCs w:val="24"/>
          <w:lang w:val="ro-RO"/>
        </w:rPr>
      </w:pPr>
      <w:r w:rsidRPr="00D927AE">
        <w:rPr>
          <w:sz w:val="24"/>
          <w:szCs w:val="24"/>
          <w:lang w:val="ro-RO"/>
        </w:rPr>
        <w:t>P</w:t>
      </w:r>
      <w:r w:rsidR="001B108E" w:rsidRPr="00D927AE">
        <w:rPr>
          <w:sz w:val="24"/>
          <w:szCs w:val="24"/>
          <w:lang w:val="ro-RO"/>
        </w:rPr>
        <w:t xml:space="preserve">roces verbal de predare primire a rezultatelor </w:t>
      </w:r>
      <w:r w:rsidR="000C0EC8" w:rsidRPr="00D927AE">
        <w:rPr>
          <w:sz w:val="24"/>
          <w:szCs w:val="24"/>
          <w:lang w:val="ro-RO"/>
        </w:rPr>
        <w:t>examinarilor psihologice</w:t>
      </w:r>
      <w:r w:rsidR="001B108E" w:rsidRPr="00D927AE">
        <w:rPr>
          <w:sz w:val="24"/>
          <w:szCs w:val="24"/>
          <w:lang w:val="ro-RO"/>
        </w:rPr>
        <w:t xml:space="preserve"> semnat de către </w:t>
      </w:r>
      <w:r w:rsidR="004A630B">
        <w:rPr>
          <w:sz w:val="24"/>
          <w:szCs w:val="24"/>
          <w:lang w:val="ro-RO"/>
        </w:rPr>
        <w:t>beneficiar (cabinet medical/sediu ELCEN).</w:t>
      </w:r>
    </w:p>
    <w:p w:rsidR="001B108E" w:rsidRPr="00D927AE" w:rsidRDefault="000C0EC8" w:rsidP="001B108E">
      <w:pPr>
        <w:pStyle w:val="BodyText"/>
        <w:ind w:firstLine="720"/>
        <w:rPr>
          <w:sz w:val="24"/>
          <w:szCs w:val="24"/>
          <w:lang w:val="ro-RO"/>
        </w:rPr>
      </w:pPr>
      <w:r w:rsidRPr="00D927AE">
        <w:rPr>
          <w:sz w:val="24"/>
          <w:szCs w:val="24"/>
          <w:lang w:val="ro-RO"/>
        </w:rPr>
        <w:t>11.2.</w:t>
      </w:r>
      <w:r w:rsidR="001B108E" w:rsidRPr="00D927AE">
        <w:rPr>
          <w:sz w:val="24"/>
          <w:szCs w:val="24"/>
          <w:lang w:val="ro-RO"/>
        </w:rPr>
        <w:t xml:space="preserve"> Termenul de scadenţă pentru plata facturilor introduse de prestator, este de </w:t>
      </w:r>
      <w:r w:rsidRPr="00D927AE">
        <w:rPr>
          <w:sz w:val="24"/>
          <w:szCs w:val="24"/>
          <w:lang w:val="ro-RO"/>
        </w:rPr>
        <w:t>6</w:t>
      </w:r>
      <w:r w:rsidR="001B108E" w:rsidRPr="00D927AE">
        <w:rPr>
          <w:sz w:val="24"/>
          <w:szCs w:val="24"/>
          <w:lang w:val="ro-RO"/>
        </w:rPr>
        <w:t>0 de zile calendaristice de la data înregistrării la sediul achizitorului a facturilor şi a  docum</w:t>
      </w:r>
      <w:r w:rsidRPr="00D927AE">
        <w:rPr>
          <w:sz w:val="24"/>
          <w:szCs w:val="24"/>
          <w:lang w:val="ro-RO"/>
        </w:rPr>
        <w:t>entelor justificative de plată menţionate la art.11.1</w:t>
      </w:r>
      <w:r w:rsidR="004A630B">
        <w:rPr>
          <w:sz w:val="24"/>
          <w:szCs w:val="24"/>
          <w:lang w:val="ro-RO"/>
        </w:rPr>
        <w:t>.</w:t>
      </w:r>
    </w:p>
    <w:p w:rsidR="001B108E" w:rsidRPr="00D927AE" w:rsidRDefault="000C0EC8" w:rsidP="001B108E">
      <w:pPr>
        <w:ind w:firstLine="720"/>
        <w:jc w:val="both"/>
        <w:rPr>
          <w:sz w:val="24"/>
          <w:szCs w:val="24"/>
          <w:lang w:val="ro-RO"/>
        </w:rPr>
      </w:pPr>
      <w:r w:rsidRPr="00D927AE">
        <w:rPr>
          <w:sz w:val="24"/>
          <w:szCs w:val="24"/>
          <w:lang w:val="ro-RO"/>
        </w:rPr>
        <w:t>11.3.</w:t>
      </w:r>
      <w:r w:rsidR="001B108E" w:rsidRPr="00D927AE">
        <w:rPr>
          <w:sz w:val="24"/>
          <w:szCs w:val="24"/>
          <w:lang w:val="ro-RO"/>
        </w:rPr>
        <w:t xml:space="preserve"> Nu vor fi acceptate la plată facturile pentru </w:t>
      </w:r>
      <w:r w:rsidRPr="00D927AE">
        <w:rPr>
          <w:sz w:val="24"/>
          <w:szCs w:val="24"/>
          <w:lang w:val="ro-RO"/>
        </w:rPr>
        <w:t>examinarile psihologice</w:t>
      </w:r>
      <w:r w:rsidR="001B108E" w:rsidRPr="00D927AE">
        <w:rPr>
          <w:sz w:val="24"/>
          <w:szCs w:val="24"/>
          <w:lang w:val="ro-RO"/>
        </w:rPr>
        <w:t xml:space="preserve"> nesolicitate de </w:t>
      </w:r>
      <w:r w:rsidRPr="00D927AE">
        <w:rPr>
          <w:sz w:val="24"/>
          <w:szCs w:val="24"/>
          <w:lang w:val="ro-RO"/>
        </w:rPr>
        <w:t>achizitor</w:t>
      </w:r>
      <w:r w:rsidR="004A630B">
        <w:rPr>
          <w:sz w:val="24"/>
          <w:szCs w:val="24"/>
          <w:lang w:val="ro-RO"/>
        </w:rPr>
        <w:t xml:space="preserve"> prin Fişă de solicitare. </w:t>
      </w:r>
    </w:p>
    <w:p w:rsidR="00E23F5A" w:rsidRPr="00D927AE" w:rsidRDefault="00E23F5A" w:rsidP="001B108E">
      <w:pPr>
        <w:ind w:firstLine="720"/>
        <w:jc w:val="both"/>
        <w:rPr>
          <w:sz w:val="24"/>
          <w:szCs w:val="24"/>
          <w:lang w:val="ro-RO"/>
        </w:rPr>
      </w:pPr>
      <w:r w:rsidRPr="00D927AE">
        <w:rPr>
          <w:sz w:val="24"/>
          <w:szCs w:val="24"/>
          <w:lang w:val="ro-RO"/>
        </w:rPr>
        <w:t>Se vor plăti numai serviciile efectiv prestate, fără a exista obligaţia atingerii valorii maximale a contractului, care a fost estimată pe baza numărului maxim de personal care poate fi examinat, conform anexei nr.</w:t>
      </w:r>
      <w:r w:rsidR="00677C37" w:rsidRPr="00D927AE">
        <w:rPr>
          <w:sz w:val="24"/>
          <w:szCs w:val="24"/>
          <w:lang w:val="ro-RO"/>
        </w:rPr>
        <w:t>1 la contract.</w:t>
      </w:r>
      <w:r w:rsidRPr="00D927AE">
        <w:rPr>
          <w:sz w:val="24"/>
          <w:szCs w:val="24"/>
          <w:lang w:val="ro-RO"/>
        </w:rPr>
        <w:t xml:space="preserve"> </w:t>
      </w:r>
    </w:p>
    <w:p w:rsidR="001B108E" w:rsidRDefault="001B108E" w:rsidP="000C0EC8">
      <w:pPr>
        <w:jc w:val="both"/>
        <w:rPr>
          <w:sz w:val="24"/>
          <w:szCs w:val="24"/>
          <w:lang w:val="ro-RO"/>
        </w:rPr>
      </w:pPr>
      <w:r w:rsidRPr="00D927AE">
        <w:rPr>
          <w:sz w:val="24"/>
          <w:szCs w:val="24"/>
          <w:lang w:val="ro-RO"/>
        </w:rPr>
        <w:tab/>
      </w:r>
      <w:r w:rsidR="000C0EC8" w:rsidRPr="00D927AE">
        <w:rPr>
          <w:sz w:val="24"/>
          <w:szCs w:val="24"/>
          <w:lang w:val="ro-RO"/>
        </w:rPr>
        <w:t>11.4.</w:t>
      </w:r>
      <w:r w:rsidRPr="00D927AE">
        <w:rPr>
          <w:sz w:val="24"/>
          <w:szCs w:val="24"/>
          <w:lang w:val="ro-RO"/>
        </w:rPr>
        <w:t xml:space="preserve"> Orice modificare a numărului de cont bancar sau a altor elemente ce ar influenţa efectuarea operaţiilor financiar-bancare între părţi va face obiectul unui act adiţional la contract. </w:t>
      </w:r>
    </w:p>
    <w:p w:rsidR="00F76A1A" w:rsidRPr="00D927AE" w:rsidRDefault="00F76A1A" w:rsidP="000C0EC8">
      <w:pPr>
        <w:jc w:val="both"/>
        <w:rPr>
          <w:sz w:val="24"/>
          <w:szCs w:val="24"/>
          <w:lang w:val="ro-RO"/>
        </w:rPr>
      </w:pP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CAP.1</w:t>
      </w:r>
      <w:r w:rsidR="000C0EC8" w:rsidRPr="00D927AE">
        <w:rPr>
          <w:smallCaps/>
          <w:sz w:val="24"/>
          <w:szCs w:val="24"/>
          <w:lang w:val="ro-RO"/>
        </w:rPr>
        <w:t>2</w:t>
      </w:r>
      <w:r w:rsidRPr="00D927AE">
        <w:rPr>
          <w:smallCaps/>
          <w:sz w:val="24"/>
          <w:szCs w:val="24"/>
          <w:lang w:val="ro-RO"/>
        </w:rPr>
        <w:t>. PENALITĂŢI, DAUNE INTERESE</w:t>
      </w:r>
    </w:p>
    <w:p w:rsidR="00107EA4" w:rsidRPr="00D927AE" w:rsidRDefault="00107EA4" w:rsidP="00923608">
      <w:pPr>
        <w:pStyle w:val="BodyText"/>
        <w:ind w:firstLine="720"/>
        <w:rPr>
          <w:sz w:val="24"/>
          <w:szCs w:val="24"/>
          <w:lang w:val="ro-RO"/>
        </w:rPr>
      </w:pPr>
      <w:r w:rsidRPr="00D927AE">
        <w:rPr>
          <w:sz w:val="24"/>
          <w:szCs w:val="24"/>
          <w:lang w:val="ro-RO"/>
        </w:rPr>
        <w:t>1</w:t>
      </w:r>
      <w:r w:rsidR="000C0EC8" w:rsidRPr="00D927AE">
        <w:rPr>
          <w:sz w:val="24"/>
          <w:szCs w:val="24"/>
          <w:lang w:val="ro-RO"/>
        </w:rPr>
        <w:t>2</w:t>
      </w:r>
      <w:r w:rsidRPr="00D927AE">
        <w:rPr>
          <w:sz w:val="24"/>
          <w:szCs w:val="24"/>
          <w:lang w:val="ro-RO"/>
        </w:rPr>
        <w:t xml:space="preserve">.1. În cazul în care, din vina sa exclusivă, prestatorul nu reuşeşte să-şi îndeplinească obligaţiile asumate, atunci achizitorul are dreptul de a deduce din preţul contractului, penalităţi egale cu </w:t>
      </w:r>
      <w:r w:rsidRPr="00D927AE">
        <w:rPr>
          <w:rStyle w:val="l5def1"/>
          <w:rFonts w:ascii="Times New Roman" w:hAnsi="Times New Roman" w:cs="Times New Roman"/>
          <w:sz w:val="24"/>
          <w:szCs w:val="24"/>
        </w:rPr>
        <w:t>dobânda legala penalizatoare</w:t>
      </w:r>
      <w:r w:rsidR="00135074" w:rsidRPr="00D927AE">
        <w:rPr>
          <w:sz w:val="24"/>
          <w:szCs w:val="24"/>
          <w:lang w:val="ro-RO"/>
        </w:rPr>
        <w:t xml:space="preserve">, </w:t>
      </w:r>
      <w:r w:rsidRPr="00D927AE">
        <w:rPr>
          <w:sz w:val="24"/>
          <w:szCs w:val="24"/>
          <w:lang w:val="ro-RO"/>
        </w:rPr>
        <w:t xml:space="preserve">raportate la valoarea </w:t>
      </w:r>
      <w:r w:rsidR="000C0EC8" w:rsidRPr="00D927AE">
        <w:rPr>
          <w:sz w:val="24"/>
          <w:szCs w:val="24"/>
          <w:lang w:val="ro-RO"/>
        </w:rPr>
        <w:t>serviciilor neprestate sau prestate cu neconformitati</w:t>
      </w:r>
      <w:r w:rsidRPr="00D927AE">
        <w:rPr>
          <w:sz w:val="24"/>
          <w:szCs w:val="24"/>
          <w:lang w:val="ro-RO"/>
        </w:rPr>
        <w:t>, pentru fiecare zi de întârziere.</w:t>
      </w:r>
    </w:p>
    <w:p w:rsidR="00107EA4" w:rsidRPr="00D927AE" w:rsidRDefault="00107EA4" w:rsidP="00923608">
      <w:pPr>
        <w:shd w:val="clear" w:color="auto" w:fill="FFFFFF"/>
        <w:spacing w:line="266" w:lineRule="exact"/>
        <w:ind w:right="14" w:firstLine="708"/>
        <w:jc w:val="both"/>
        <w:rPr>
          <w:sz w:val="24"/>
          <w:szCs w:val="24"/>
          <w:lang w:val="ro-RO"/>
        </w:rPr>
      </w:pPr>
      <w:r w:rsidRPr="00D927AE">
        <w:rPr>
          <w:sz w:val="24"/>
          <w:szCs w:val="24"/>
          <w:lang w:val="ro-RO"/>
        </w:rPr>
        <w:t xml:space="preserve">Penalităţile </w:t>
      </w:r>
      <w:r w:rsidRPr="00D927AE">
        <w:rPr>
          <w:spacing w:val="-3"/>
          <w:sz w:val="24"/>
          <w:szCs w:val="24"/>
          <w:lang w:val="ro-RO"/>
        </w:rPr>
        <w:t xml:space="preserve">nu vor putea depăşi valoarea </w:t>
      </w:r>
      <w:r w:rsidR="004A630B" w:rsidRPr="00D927AE">
        <w:rPr>
          <w:sz w:val="24"/>
          <w:szCs w:val="24"/>
          <w:lang w:val="ro-RO"/>
        </w:rPr>
        <w:t>serviciilor neprestate sau prestate cu neconformitati</w:t>
      </w:r>
      <w:r w:rsidRPr="00D927AE">
        <w:rPr>
          <w:spacing w:val="-3"/>
          <w:sz w:val="24"/>
          <w:szCs w:val="24"/>
          <w:lang w:val="ro-RO"/>
        </w:rPr>
        <w:t>.</w:t>
      </w:r>
    </w:p>
    <w:p w:rsidR="00107EA4" w:rsidRPr="00D927AE" w:rsidRDefault="00107EA4" w:rsidP="00923608">
      <w:pPr>
        <w:pStyle w:val="BodyText"/>
        <w:ind w:firstLine="720"/>
        <w:rPr>
          <w:sz w:val="24"/>
          <w:szCs w:val="24"/>
          <w:lang w:val="ro-RO"/>
        </w:rPr>
      </w:pPr>
      <w:r w:rsidRPr="00D927AE">
        <w:rPr>
          <w:sz w:val="24"/>
          <w:szCs w:val="24"/>
          <w:lang w:val="ro-RO"/>
        </w:rPr>
        <w:t>1</w:t>
      </w:r>
      <w:r w:rsidR="000C0EC8" w:rsidRPr="00D927AE">
        <w:rPr>
          <w:sz w:val="24"/>
          <w:szCs w:val="24"/>
          <w:lang w:val="ro-RO"/>
        </w:rPr>
        <w:t>2</w:t>
      </w:r>
      <w:r w:rsidRPr="00D927AE">
        <w:rPr>
          <w:sz w:val="24"/>
          <w:szCs w:val="24"/>
          <w:lang w:val="ro-RO"/>
        </w:rPr>
        <w:t>.2. Prestatorul este pus de drept în întârziere prin expirarea termenului contractual, fără notificare şi fără nicio altă procedură prealabilă.</w:t>
      </w:r>
    </w:p>
    <w:p w:rsidR="00107EA4" w:rsidRPr="00D927AE" w:rsidRDefault="00107EA4" w:rsidP="00923608">
      <w:pPr>
        <w:pStyle w:val="BodyText"/>
        <w:rPr>
          <w:sz w:val="24"/>
          <w:szCs w:val="24"/>
          <w:lang w:val="ro-RO"/>
        </w:rPr>
      </w:pPr>
      <w:r w:rsidRPr="00D927AE">
        <w:rPr>
          <w:sz w:val="24"/>
          <w:szCs w:val="24"/>
          <w:lang w:val="ro-RO"/>
        </w:rPr>
        <w:tab/>
        <w:t>1</w:t>
      </w:r>
      <w:r w:rsidR="000C0EC8" w:rsidRPr="00D927AE">
        <w:rPr>
          <w:sz w:val="24"/>
          <w:szCs w:val="24"/>
          <w:lang w:val="ro-RO"/>
        </w:rPr>
        <w:t>2</w:t>
      </w:r>
      <w:r w:rsidRPr="00D927AE">
        <w:rPr>
          <w:sz w:val="24"/>
          <w:szCs w:val="24"/>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D927AE" w:rsidRDefault="00107EA4" w:rsidP="00923608">
      <w:pPr>
        <w:pStyle w:val="BodyText"/>
        <w:ind w:firstLine="720"/>
        <w:rPr>
          <w:sz w:val="24"/>
          <w:szCs w:val="24"/>
          <w:lang w:val="ro-RO"/>
        </w:rPr>
      </w:pPr>
      <w:r w:rsidRPr="00D927AE">
        <w:rPr>
          <w:sz w:val="24"/>
          <w:szCs w:val="24"/>
          <w:lang w:val="ro-RO"/>
        </w:rPr>
        <w:t>1</w:t>
      </w:r>
      <w:r w:rsidR="000C0EC8" w:rsidRPr="00D927AE">
        <w:rPr>
          <w:sz w:val="24"/>
          <w:szCs w:val="24"/>
          <w:lang w:val="ro-RO"/>
        </w:rPr>
        <w:t>2</w:t>
      </w:r>
      <w:r w:rsidRPr="00D927AE">
        <w:rPr>
          <w:sz w:val="24"/>
          <w:szCs w:val="24"/>
          <w:lang w:val="ro-RO"/>
        </w:rPr>
        <w:t>.4. Penalităţile de la art.1</w:t>
      </w:r>
      <w:r w:rsidR="000C0EC8" w:rsidRPr="00D927AE">
        <w:rPr>
          <w:sz w:val="24"/>
          <w:szCs w:val="24"/>
          <w:lang w:val="ro-RO"/>
        </w:rPr>
        <w:t>2</w:t>
      </w:r>
      <w:r w:rsidRPr="00D927AE">
        <w:rPr>
          <w:sz w:val="24"/>
          <w:szCs w:val="24"/>
          <w:lang w:val="ro-RO"/>
        </w:rPr>
        <w:t xml:space="preserve">.1. se aplică şi serviciilor executate, dar care nu corespund calitativ până la data refacerii lor. </w:t>
      </w:r>
    </w:p>
    <w:p w:rsidR="00107EA4" w:rsidRPr="00D927AE" w:rsidRDefault="00107EA4" w:rsidP="00923608">
      <w:pPr>
        <w:pStyle w:val="BodyText"/>
        <w:ind w:firstLine="720"/>
        <w:rPr>
          <w:spacing w:val="-1"/>
          <w:sz w:val="24"/>
          <w:szCs w:val="24"/>
          <w:lang w:val="ro-RO"/>
        </w:rPr>
      </w:pPr>
      <w:r w:rsidRPr="00D927AE">
        <w:rPr>
          <w:sz w:val="24"/>
          <w:szCs w:val="24"/>
          <w:lang w:val="ro-RO"/>
        </w:rPr>
        <w:t>1</w:t>
      </w:r>
      <w:r w:rsidR="000C0EC8" w:rsidRPr="00D927AE">
        <w:rPr>
          <w:sz w:val="24"/>
          <w:szCs w:val="24"/>
          <w:lang w:val="ro-RO"/>
        </w:rPr>
        <w:t>2</w:t>
      </w:r>
      <w:r w:rsidRPr="00D927AE">
        <w:rPr>
          <w:sz w:val="24"/>
          <w:szCs w:val="24"/>
          <w:lang w:val="ro-RO"/>
        </w:rPr>
        <w:t>.</w:t>
      </w:r>
      <w:r w:rsidR="000C0EC8" w:rsidRPr="00D927AE">
        <w:rPr>
          <w:sz w:val="24"/>
          <w:szCs w:val="24"/>
          <w:lang w:val="ro-RO"/>
        </w:rPr>
        <w:t>5</w:t>
      </w:r>
      <w:r w:rsidRPr="00D927AE">
        <w:rPr>
          <w:sz w:val="24"/>
          <w:szCs w:val="24"/>
          <w:lang w:val="ro-RO"/>
        </w:rPr>
        <w:t>.</w:t>
      </w:r>
      <w:r w:rsidR="000C0EC8" w:rsidRPr="00D927AE">
        <w:rPr>
          <w:sz w:val="24"/>
          <w:szCs w:val="24"/>
          <w:lang w:val="ro-RO"/>
        </w:rPr>
        <w:t xml:space="preserve"> </w:t>
      </w:r>
      <w:r w:rsidRPr="00D927AE">
        <w:rPr>
          <w:sz w:val="24"/>
          <w:szCs w:val="24"/>
          <w:lang w:val="ro-RO"/>
        </w:rPr>
        <w:t xml:space="preserve"> În cazul în care achizitorul nu onorează facturile in termenul </w:t>
      </w:r>
      <w:r w:rsidRPr="00D927AE">
        <w:rPr>
          <w:spacing w:val="-1"/>
          <w:sz w:val="24"/>
          <w:szCs w:val="24"/>
          <w:lang w:val="ro-RO"/>
        </w:rPr>
        <w:t>scadent prevăzut la articolul 1</w:t>
      </w:r>
      <w:r w:rsidR="000B1BAA" w:rsidRPr="00D927AE">
        <w:rPr>
          <w:spacing w:val="-1"/>
          <w:sz w:val="24"/>
          <w:szCs w:val="24"/>
          <w:lang w:val="ro-RO"/>
        </w:rPr>
        <w:t>1</w:t>
      </w:r>
      <w:r w:rsidRPr="00D927AE">
        <w:rPr>
          <w:spacing w:val="-1"/>
          <w:sz w:val="24"/>
          <w:szCs w:val="24"/>
          <w:lang w:val="ro-RO"/>
        </w:rPr>
        <w:t xml:space="preserve">.2 din contract, </w:t>
      </w:r>
      <w:r w:rsidRPr="00D927AE">
        <w:rPr>
          <w:sz w:val="24"/>
          <w:szCs w:val="24"/>
          <w:lang w:val="ro-RO"/>
        </w:rPr>
        <w:t xml:space="preserve">atunci este de drept in întârziere şi va plăti penalităţi egale cu </w:t>
      </w:r>
      <w:r w:rsidRPr="00D927AE">
        <w:rPr>
          <w:rStyle w:val="l5def1"/>
          <w:rFonts w:ascii="Times New Roman" w:hAnsi="Times New Roman" w:cs="Times New Roman"/>
          <w:sz w:val="24"/>
          <w:szCs w:val="24"/>
        </w:rPr>
        <w:t>dobânda legala penalizatoare</w:t>
      </w:r>
      <w:r w:rsidRPr="00D927AE">
        <w:rPr>
          <w:spacing w:val="-1"/>
          <w:sz w:val="24"/>
          <w:szCs w:val="24"/>
          <w:lang w:val="ro-RO"/>
        </w:rPr>
        <w:t>, raportate la valoarea</w:t>
      </w:r>
      <w:r w:rsidRPr="00D927AE">
        <w:rPr>
          <w:sz w:val="24"/>
          <w:szCs w:val="24"/>
          <w:lang w:val="ro-RO"/>
        </w:rPr>
        <w:t xml:space="preserve"> neonorata la plata a facturii fara TVA. Respectivele </w:t>
      </w:r>
      <w:r w:rsidRPr="00D927AE">
        <w:rPr>
          <w:spacing w:val="-1"/>
          <w:sz w:val="24"/>
          <w:szCs w:val="24"/>
          <w:lang w:val="ro-RO"/>
        </w:rPr>
        <w:t>penalitati nu pot depăşi valoarea neonorata la plată a facturii.</w:t>
      </w:r>
      <w:r w:rsidRPr="00D927AE">
        <w:rPr>
          <w:color w:val="000000"/>
          <w:sz w:val="24"/>
          <w:szCs w:val="24"/>
          <w:lang w:val="ro-RO"/>
        </w:rPr>
        <w:t xml:space="preserve"> </w:t>
      </w:r>
    </w:p>
    <w:p w:rsidR="00107EA4" w:rsidRDefault="00107EA4" w:rsidP="00923608">
      <w:pPr>
        <w:pStyle w:val="BodyText"/>
        <w:ind w:firstLine="720"/>
        <w:rPr>
          <w:sz w:val="24"/>
          <w:szCs w:val="24"/>
          <w:lang w:val="ro-RO"/>
        </w:rPr>
      </w:pPr>
      <w:r w:rsidRPr="00D927AE">
        <w:rPr>
          <w:sz w:val="24"/>
          <w:szCs w:val="24"/>
          <w:lang w:val="ro-RO"/>
        </w:rPr>
        <w:t>1</w:t>
      </w:r>
      <w:r w:rsidR="000B1BAA" w:rsidRPr="00D927AE">
        <w:rPr>
          <w:sz w:val="24"/>
          <w:szCs w:val="24"/>
          <w:lang w:val="ro-RO"/>
        </w:rPr>
        <w:t>2</w:t>
      </w:r>
      <w:r w:rsidRPr="00D927AE">
        <w:rPr>
          <w:sz w:val="24"/>
          <w:szCs w:val="24"/>
          <w:lang w:val="ro-RO"/>
        </w:rPr>
        <w:t>.</w:t>
      </w:r>
      <w:r w:rsidR="000B1BAA" w:rsidRPr="00D927AE">
        <w:rPr>
          <w:sz w:val="24"/>
          <w:szCs w:val="24"/>
          <w:lang w:val="ro-RO"/>
        </w:rPr>
        <w:t>6</w:t>
      </w:r>
      <w:r w:rsidRPr="00D927AE">
        <w:rPr>
          <w:sz w:val="24"/>
          <w:szCs w:val="24"/>
          <w:lang w:val="ro-RO"/>
        </w:rPr>
        <w:t>.</w:t>
      </w:r>
      <w:r w:rsidRPr="00D927AE">
        <w:rPr>
          <w:spacing w:val="2"/>
          <w:sz w:val="24"/>
          <w:szCs w:val="24"/>
          <w:lang w:val="ro-RO"/>
        </w:rPr>
        <w:t xml:space="preserve"> Dacă valoarea penalităţilor nu acoperă prejudiciile produse partilor contractante </w:t>
      </w:r>
      <w:r w:rsidRPr="00D927AE">
        <w:rPr>
          <w:spacing w:val="-3"/>
          <w:sz w:val="24"/>
          <w:szCs w:val="24"/>
          <w:lang w:val="ro-RO"/>
        </w:rPr>
        <w:t xml:space="preserve">prin nerespectarea clauzelor care au dus la plata acestor penalităţi, părţile contractante pot </w:t>
      </w:r>
      <w:r w:rsidRPr="00D927AE">
        <w:rPr>
          <w:spacing w:val="5"/>
          <w:sz w:val="24"/>
          <w:szCs w:val="24"/>
          <w:lang w:val="ro-RO"/>
        </w:rPr>
        <w:t xml:space="preserve">percepe partenerului de contract daune - interese, conform reglementărilor legale în </w:t>
      </w:r>
      <w:r w:rsidRPr="00D927AE">
        <w:rPr>
          <w:sz w:val="24"/>
          <w:szCs w:val="24"/>
          <w:lang w:val="ro-RO"/>
        </w:rPr>
        <w:t>vigoare, până la acoperirea prejudiciului produs, la valori demonstrabile cu documente.</w:t>
      </w:r>
    </w:p>
    <w:p w:rsidR="00F76A1A" w:rsidRPr="00D927AE" w:rsidRDefault="00F76A1A" w:rsidP="00923608">
      <w:pPr>
        <w:pStyle w:val="BodyText"/>
        <w:ind w:firstLine="720"/>
        <w:rPr>
          <w:sz w:val="24"/>
          <w:szCs w:val="24"/>
          <w:lang w:val="ro-RO"/>
        </w:rPr>
      </w:pPr>
    </w:p>
    <w:p w:rsidR="00107EA4" w:rsidRPr="00D927AE" w:rsidRDefault="00107EA4" w:rsidP="00E71E08">
      <w:pPr>
        <w:shd w:val="clear" w:color="auto" w:fill="D9D9D9"/>
        <w:jc w:val="both"/>
        <w:rPr>
          <w:b/>
          <w:smallCaps/>
          <w:sz w:val="24"/>
          <w:szCs w:val="24"/>
          <w:lang w:val="ro-RO"/>
        </w:rPr>
      </w:pPr>
      <w:r w:rsidRPr="00D927AE">
        <w:rPr>
          <w:b/>
          <w:smallCaps/>
          <w:sz w:val="24"/>
          <w:szCs w:val="24"/>
          <w:lang w:val="ro-RO"/>
        </w:rPr>
        <w:tab/>
        <w:t>CAP.1</w:t>
      </w:r>
      <w:r w:rsidR="00227A11">
        <w:rPr>
          <w:b/>
          <w:smallCaps/>
          <w:sz w:val="24"/>
          <w:szCs w:val="24"/>
          <w:lang w:val="ro-RO"/>
        </w:rPr>
        <w:t>3</w:t>
      </w:r>
      <w:r w:rsidRPr="00D927AE">
        <w:rPr>
          <w:b/>
          <w:smallCaps/>
          <w:sz w:val="24"/>
          <w:szCs w:val="24"/>
          <w:lang w:val="ro-RO"/>
        </w:rPr>
        <w:t>. FORŢA MAJORĂ</w:t>
      </w:r>
    </w:p>
    <w:p w:rsidR="00107EA4" w:rsidRPr="00D927AE" w:rsidRDefault="00107EA4" w:rsidP="00923608">
      <w:pPr>
        <w:pStyle w:val="BodyText"/>
        <w:ind w:firstLine="720"/>
        <w:rPr>
          <w:sz w:val="24"/>
          <w:szCs w:val="24"/>
          <w:lang w:val="ro-RO"/>
        </w:rPr>
      </w:pPr>
      <w:r w:rsidRPr="00D927AE">
        <w:rPr>
          <w:sz w:val="24"/>
          <w:szCs w:val="24"/>
          <w:lang w:val="ro-RO"/>
        </w:rPr>
        <w:t>1</w:t>
      </w:r>
      <w:r w:rsidR="00227A11">
        <w:rPr>
          <w:sz w:val="24"/>
          <w:szCs w:val="24"/>
          <w:lang w:val="ro-RO"/>
        </w:rPr>
        <w:t>3</w:t>
      </w:r>
      <w:r w:rsidRPr="00D927AE">
        <w:rPr>
          <w:sz w:val="24"/>
          <w:szCs w:val="24"/>
          <w:lang w:val="ro-RO"/>
        </w:rPr>
        <w:t>.1. Forţa majoră este constatată de o autoritate competentă.</w:t>
      </w:r>
    </w:p>
    <w:p w:rsidR="00107EA4" w:rsidRPr="00D927AE" w:rsidRDefault="00107EA4" w:rsidP="00923608">
      <w:pPr>
        <w:pStyle w:val="BodyText"/>
        <w:ind w:firstLine="720"/>
        <w:rPr>
          <w:sz w:val="24"/>
          <w:szCs w:val="24"/>
          <w:lang w:val="ro-RO"/>
        </w:rPr>
      </w:pPr>
      <w:r w:rsidRPr="00D927AE">
        <w:rPr>
          <w:sz w:val="24"/>
          <w:szCs w:val="24"/>
          <w:lang w:val="ro-RO"/>
        </w:rPr>
        <w:t>1</w:t>
      </w:r>
      <w:r w:rsidR="00227A11">
        <w:rPr>
          <w:sz w:val="24"/>
          <w:szCs w:val="24"/>
          <w:lang w:val="ro-RO"/>
        </w:rPr>
        <w:t>3</w:t>
      </w:r>
      <w:r w:rsidRPr="00D927AE">
        <w:rPr>
          <w:sz w:val="24"/>
          <w:szCs w:val="24"/>
          <w:lang w:val="ro-RO"/>
        </w:rPr>
        <w:t>.2. Forţa majoră exonerează părţile contractante de îndeplinirea obligaţiilor asumate prin prezentul contract, pe toată perioada în care aceasta acţionează.</w:t>
      </w:r>
    </w:p>
    <w:p w:rsidR="00107EA4" w:rsidRPr="00D927AE" w:rsidRDefault="00107EA4" w:rsidP="00923608">
      <w:pPr>
        <w:pStyle w:val="BodyText"/>
        <w:ind w:firstLine="720"/>
        <w:rPr>
          <w:sz w:val="24"/>
          <w:szCs w:val="24"/>
          <w:lang w:val="ro-RO"/>
        </w:rPr>
      </w:pPr>
      <w:r w:rsidRPr="00D927AE">
        <w:rPr>
          <w:sz w:val="24"/>
          <w:szCs w:val="24"/>
          <w:lang w:val="ro-RO"/>
        </w:rPr>
        <w:t>1</w:t>
      </w:r>
      <w:r w:rsidR="00227A11">
        <w:rPr>
          <w:sz w:val="24"/>
          <w:szCs w:val="24"/>
          <w:lang w:val="ro-RO"/>
        </w:rPr>
        <w:t>3</w:t>
      </w:r>
      <w:r w:rsidRPr="00D927AE">
        <w:rPr>
          <w:sz w:val="24"/>
          <w:szCs w:val="24"/>
          <w:lang w:val="ro-RO"/>
        </w:rPr>
        <w:t>.3. Îndeplinirea contractului va fi suspendată în perioada de acţiune a forţei majore, dar fără a prejudicia drepturile ce li se cuveneau părţilor până la apariţia acesteia.</w:t>
      </w:r>
    </w:p>
    <w:p w:rsidR="00107EA4" w:rsidRPr="00D927AE" w:rsidRDefault="00107EA4" w:rsidP="00923608">
      <w:pPr>
        <w:pStyle w:val="BodyText"/>
        <w:ind w:firstLine="720"/>
        <w:rPr>
          <w:sz w:val="24"/>
          <w:szCs w:val="24"/>
          <w:lang w:val="ro-RO"/>
        </w:rPr>
      </w:pPr>
      <w:r w:rsidRPr="00D927AE">
        <w:rPr>
          <w:sz w:val="24"/>
          <w:szCs w:val="24"/>
          <w:lang w:val="ro-RO"/>
        </w:rPr>
        <w:t>1</w:t>
      </w:r>
      <w:r w:rsidR="00227A11">
        <w:rPr>
          <w:sz w:val="24"/>
          <w:szCs w:val="24"/>
          <w:lang w:val="ro-RO"/>
        </w:rPr>
        <w:t>3</w:t>
      </w:r>
      <w:r w:rsidRPr="00D927AE">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D927AE">
        <w:rPr>
          <w:sz w:val="24"/>
          <w:szCs w:val="24"/>
          <w:lang w:val="ro-RO"/>
        </w:rPr>
        <w:t>1</w:t>
      </w:r>
      <w:r w:rsidR="00227A11">
        <w:rPr>
          <w:sz w:val="24"/>
          <w:szCs w:val="24"/>
          <w:lang w:val="ro-RO"/>
        </w:rPr>
        <w:t>3</w:t>
      </w:r>
      <w:r w:rsidRPr="00D927AE">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76A1A" w:rsidRPr="00D927AE" w:rsidRDefault="00F76A1A" w:rsidP="00923608">
      <w:pPr>
        <w:pStyle w:val="BodyText"/>
        <w:ind w:firstLine="720"/>
        <w:rPr>
          <w:sz w:val="24"/>
          <w:szCs w:val="24"/>
          <w:lang w:val="ro-RO"/>
        </w:rPr>
      </w:pP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CAP.1</w:t>
      </w:r>
      <w:r w:rsidR="00227A11">
        <w:rPr>
          <w:smallCaps/>
          <w:sz w:val="24"/>
          <w:szCs w:val="24"/>
          <w:lang w:val="ro-RO"/>
        </w:rPr>
        <w:t>4</w:t>
      </w:r>
      <w:r w:rsidRPr="00D927AE">
        <w:rPr>
          <w:smallCaps/>
          <w:sz w:val="24"/>
          <w:szCs w:val="24"/>
          <w:lang w:val="ro-RO"/>
        </w:rPr>
        <w:t>. SOLUŢIONAREA LITIGIILOR</w:t>
      </w:r>
    </w:p>
    <w:p w:rsidR="00107EA4" w:rsidRPr="00D927AE" w:rsidRDefault="00107EA4" w:rsidP="00923608">
      <w:pPr>
        <w:pStyle w:val="BodyText"/>
        <w:ind w:left="300"/>
        <w:rPr>
          <w:sz w:val="24"/>
          <w:szCs w:val="24"/>
          <w:lang w:val="ro-RO"/>
        </w:rPr>
      </w:pPr>
      <w:r w:rsidRPr="00D927AE">
        <w:rPr>
          <w:sz w:val="24"/>
          <w:szCs w:val="24"/>
          <w:lang w:val="ro-RO"/>
        </w:rPr>
        <w:tab/>
        <w:t>1</w:t>
      </w:r>
      <w:r w:rsidR="00227A11">
        <w:rPr>
          <w:sz w:val="24"/>
          <w:szCs w:val="24"/>
          <w:lang w:val="ro-RO"/>
        </w:rPr>
        <w:t>4</w:t>
      </w:r>
      <w:r w:rsidRPr="00D927AE">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D927AE">
        <w:rPr>
          <w:sz w:val="24"/>
          <w:szCs w:val="24"/>
          <w:lang w:val="ro-RO"/>
        </w:rPr>
        <w:tab/>
        <w:t>1</w:t>
      </w:r>
      <w:r w:rsidR="00227A11">
        <w:rPr>
          <w:sz w:val="24"/>
          <w:szCs w:val="24"/>
          <w:lang w:val="ro-RO"/>
        </w:rPr>
        <w:t>4</w:t>
      </w:r>
      <w:r w:rsidRPr="00D927AE">
        <w:rPr>
          <w:sz w:val="24"/>
          <w:szCs w:val="24"/>
          <w:lang w:val="ro-RO"/>
        </w:rPr>
        <w:t>.2. În caz de neînţelegere între părţi, instanţele judecătoreşti competente să judece litigiul, sunt instanţele competente din România, potrivit dreptului român.</w:t>
      </w:r>
    </w:p>
    <w:p w:rsidR="00F76A1A" w:rsidRPr="00D927AE" w:rsidRDefault="00F76A1A" w:rsidP="00923608">
      <w:pPr>
        <w:pStyle w:val="BodyText"/>
        <w:ind w:firstLine="300"/>
        <w:rPr>
          <w:sz w:val="24"/>
          <w:szCs w:val="24"/>
          <w:lang w:val="ro-RO"/>
        </w:rPr>
      </w:pP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CAP.1</w:t>
      </w:r>
      <w:r w:rsidR="00227A11">
        <w:rPr>
          <w:smallCaps/>
          <w:sz w:val="24"/>
          <w:szCs w:val="24"/>
          <w:lang w:val="ro-RO"/>
        </w:rPr>
        <w:t>5</w:t>
      </w:r>
      <w:r w:rsidRPr="00D927AE">
        <w:rPr>
          <w:smallCaps/>
          <w:sz w:val="24"/>
          <w:szCs w:val="24"/>
          <w:lang w:val="ro-RO"/>
        </w:rPr>
        <w:t>. REZILIEREA CONTRACTULUI</w:t>
      </w:r>
    </w:p>
    <w:p w:rsidR="00107EA4" w:rsidRPr="00D927AE" w:rsidRDefault="00107EA4" w:rsidP="00923608">
      <w:pPr>
        <w:pStyle w:val="BodyText"/>
        <w:ind w:firstLine="720"/>
        <w:rPr>
          <w:sz w:val="24"/>
          <w:szCs w:val="24"/>
          <w:lang w:val="ro-RO"/>
        </w:rPr>
      </w:pPr>
      <w:r w:rsidRPr="00D927AE">
        <w:rPr>
          <w:sz w:val="24"/>
          <w:szCs w:val="24"/>
          <w:lang w:val="ro-RO"/>
        </w:rPr>
        <w:t>1</w:t>
      </w:r>
      <w:r w:rsidR="00227A11">
        <w:rPr>
          <w:sz w:val="24"/>
          <w:szCs w:val="24"/>
          <w:lang w:val="ro-RO"/>
        </w:rPr>
        <w:t>5</w:t>
      </w:r>
      <w:r w:rsidRPr="00D927AE">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D927AE" w:rsidRDefault="00107EA4" w:rsidP="00923608">
      <w:pPr>
        <w:pStyle w:val="BodyText"/>
        <w:ind w:firstLine="720"/>
        <w:rPr>
          <w:sz w:val="24"/>
          <w:szCs w:val="24"/>
          <w:lang w:val="ro-RO"/>
        </w:rPr>
      </w:pPr>
      <w:r w:rsidRPr="00D927AE">
        <w:rPr>
          <w:sz w:val="24"/>
          <w:szCs w:val="24"/>
          <w:lang w:val="ro-RO"/>
        </w:rPr>
        <w:t>1</w:t>
      </w:r>
      <w:r w:rsidR="00227A11">
        <w:rPr>
          <w:sz w:val="24"/>
          <w:szCs w:val="24"/>
          <w:lang w:val="ro-RO"/>
        </w:rPr>
        <w:t>5</w:t>
      </w:r>
      <w:r w:rsidRPr="00D927AE">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D927AE" w:rsidRDefault="00107EA4" w:rsidP="00923608">
      <w:pPr>
        <w:pStyle w:val="BodyText"/>
        <w:ind w:firstLine="720"/>
        <w:rPr>
          <w:sz w:val="24"/>
          <w:szCs w:val="24"/>
          <w:lang w:val="ro-RO"/>
        </w:rPr>
      </w:pPr>
      <w:r w:rsidRPr="00D927AE">
        <w:rPr>
          <w:sz w:val="24"/>
          <w:szCs w:val="24"/>
          <w:lang w:val="ro-RO"/>
        </w:rPr>
        <w:t>1</w:t>
      </w:r>
      <w:r w:rsidR="00227A11">
        <w:rPr>
          <w:sz w:val="24"/>
          <w:szCs w:val="24"/>
          <w:lang w:val="ro-RO"/>
        </w:rPr>
        <w:t>5</w:t>
      </w:r>
      <w:r w:rsidRPr="00D927AE">
        <w:rPr>
          <w:sz w:val="24"/>
          <w:szCs w:val="24"/>
          <w:lang w:val="ro-RO"/>
        </w:rPr>
        <w:t>.</w:t>
      </w:r>
      <w:r w:rsidR="00E71E08" w:rsidRPr="00D927AE">
        <w:rPr>
          <w:sz w:val="24"/>
          <w:szCs w:val="24"/>
          <w:lang w:val="ro-RO"/>
        </w:rPr>
        <w:t>3</w:t>
      </w:r>
      <w:r w:rsidRPr="00D927AE">
        <w:rPr>
          <w:sz w:val="24"/>
          <w:szCs w:val="24"/>
          <w:lang w:val="ro-RO"/>
        </w:rPr>
        <w:t xml:space="preserve">. Contractul </w:t>
      </w:r>
      <w:r w:rsidR="00B6579D" w:rsidRPr="00D927AE">
        <w:rPr>
          <w:sz w:val="24"/>
          <w:szCs w:val="24"/>
          <w:lang w:val="ro-RO"/>
        </w:rPr>
        <w:t xml:space="preserve">inceteaza </w:t>
      </w:r>
      <w:r w:rsidRPr="00D927AE">
        <w:rPr>
          <w:sz w:val="24"/>
          <w:szCs w:val="24"/>
          <w:lang w:val="ro-RO"/>
        </w:rPr>
        <w:t>în cazurile de forţă majoră definite la cap. 1</w:t>
      </w:r>
      <w:r w:rsidR="00227A11">
        <w:rPr>
          <w:sz w:val="24"/>
          <w:szCs w:val="24"/>
          <w:lang w:val="ro-RO"/>
        </w:rPr>
        <w:t>3</w:t>
      </w:r>
      <w:r w:rsidRPr="00D927AE">
        <w:rPr>
          <w:sz w:val="24"/>
          <w:szCs w:val="24"/>
          <w:lang w:val="ro-RO"/>
        </w:rPr>
        <w:t>.</w:t>
      </w:r>
    </w:p>
    <w:p w:rsidR="00107EA4" w:rsidRPr="00D927AE" w:rsidRDefault="00107EA4" w:rsidP="00923608">
      <w:pPr>
        <w:pStyle w:val="BodyText"/>
        <w:rPr>
          <w:sz w:val="24"/>
          <w:szCs w:val="24"/>
          <w:lang w:val="ro-RO"/>
        </w:rPr>
      </w:pPr>
      <w:r w:rsidRPr="00D927AE">
        <w:rPr>
          <w:sz w:val="24"/>
          <w:szCs w:val="24"/>
          <w:lang w:val="ro-RO"/>
        </w:rPr>
        <w:tab/>
        <w:t>1</w:t>
      </w:r>
      <w:r w:rsidR="00227A11">
        <w:rPr>
          <w:sz w:val="24"/>
          <w:szCs w:val="24"/>
          <w:lang w:val="ro-RO"/>
        </w:rPr>
        <w:t>5</w:t>
      </w:r>
      <w:r w:rsidRPr="00D927AE">
        <w:rPr>
          <w:sz w:val="24"/>
          <w:szCs w:val="24"/>
          <w:lang w:val="ro-RO"/>
        </w:rPr>
        <w:t>.</w:t>
      </w:r>
      <w:r w:rsidR="00E71E08" w:rsidRPr="00D927AE">
        <w:rPr>
          <w:sz w:val="24"/>
          <w:szCs w:val="24"/>
          <w:lang w:val="ro-RO"/>
        </w:rPr>
        <w:t>4</w:t>
      </w:r>
      <w:r w:rsidRPr="00D927AE">
        <w:rPr>
          <w:sz w:val="24"/>
          <w:szCs w:val="24"/>
          <w:lang w:val="ro-RO"/>
        </w:rPr>
        <w:t xml:space="preserve">. Contractul poate </w:t>
      </w:r>
      <w:r w:rsidR="00B6579D" w:rsidRPr="00D927AE">
        <w:rPr>
          <w:sz w:val="24"/>
          <w:szCs w:val="24"/>
          <w:lang w:val="ro-RO"/>
        </w:rPr>
        <w:t>inceta</w:t>
      </w:r>
      <w:r w:rsidRPr="00D927AE">
        <w:rPr>
          <w:sz w:val="24"/>
          <w:szCs w:val="24"/>
          <w:lang w:val="ro-RO"/>
        </w:rPr>
        <w:t xml:space="preserve"> prin acordul părţilor, fără plata vreunei despăgubiri, numai prin încheierea unui act adiţional la contract.</w:t>
      </w:r>
    </w:p>
    <w:p w:rsidR="00107EA4" w:rsidRPr="00D927AE" w:rsidRDefault="00107EA4" w:rsidP="00F82733">
      <w:pPr>
        <w:jc w:val="both"/>
        <w:rPr>
          <w:color w:val="000000"/>
          <w:sz w:val="24"/>
          <w:szCs w:val="24"/>
        </w:rPr>
      </w:pPr>
      <w:r w:rsidRPr="00D927AE">
        <w:rPr>
          <w:color w:val="000000"/>
          <w:sz w:val="24"/>
          <w:szCs w:val="24"/>
        </w:rPr>
        <w:tab/>
        <w:t>1</w:t>
      </w:r>
      <w:r w:rsidR="00227A11">
        <w:rPr>
          <w:color w:val="000000"/>
          <w:sz w:val="24"/>
          <w:szCs w:val="24"/>
        </w:rPr>
        <w:t>5</w:t>
      </w:r>
      <w:r w:rsidRPr="00D927AE">
        <w:rPr>
          <w:color w:val="000000"/>
          <w:sz w:val="24"/>
          <w:szCs w:val="24"/>
        </w:rPr>
        <w:t>.</w:t>
      </w:r>
      <w:r w:rsidR="00E71E08" w:rsidRPr="00D927AE">
        <w:rPr>
          <w:color w:val="000000"/>
          <w:sz w:val="24"/>
          <w:szCs w:val="24"/>
        </w:rPr>
        <w:t>5</w:t>
      </w:r>
      <w:r w:rsidRPr="00D927AE">
        <w:rPr>
          <w:color w:val="000000"/>
          <w:sz w:val="24"/>
          <w:szCs w:val="24"/>
        </w:rPr>
        <w:t>. Achizitorul are dreptul de a denunta unilateral contractul in situatia nerespectarii dispozitiilor de la art.243 alin</w:t>
      </w:r>
      <w:proofErr w:type="gramStart"/>
      <w:r w:rsidRPr="00D927AE">
        <w:rPr>
          <w:color w:val="000000"/>
          <w:sz w:val="24"/>
          <w:szCs w:val="24"/>
        </w:rPr>
        <w:t>.(</w:t>
      </w:r>
      <w:proofErr w:type="gramEnd"/>
      <w:r w:rsidRPr="00D927AE">
        <w:rPr>
          <w:color w:val="000000"/>
          <w:sz w:val="24"/>
          <w:szCs w:val="24"/>
        </w:rPr>
        <w:t>1) din Legea nr.99/2016 privind achizitiile sectoriale.</w:t>
      </w:r>
    </w:p>
    <w:p w:rsidR="00107EA4" w:rsidRPr="00D927AE" w:rsidRDefault="00107EA4" w:rsidP="00F82733">
      <w:pPr>
        <w:jc w:val="both"/>
        <w:rPr>
          <w:color w:val="000000"/>
          <w:sz w:val="24"/>
          <w:szCs w:val="24"/>
        </w:rPr>
      </w:pPr>
      <w:r w:rsidRPr="00D927AE">
        <w:rPr>
          <w:color w:val="000000"/>
          <w:sz w:val="24"/>
          <w:szCs w:val="24"/>
        </w:rPr>
        <w:tab/>
        <w:t>1</w:t>
      </w:r>
      <w:r w:rsidR="00227A11">
        <w:rPr>
          <w:color w:val="000000"/>
          <w:sz w:val="24"/>
          <w:szCs w:val="24"/>
        </w:rPr>
        <w:t>5</w:t>
      </w:r>
      <w:r w:rsidRPr="00D927AE">
        <w:rPr>
          <w:color w:val="000000"/>
          <w:sz w:val="24"/>
          <w:szCs w:val="24"/>
        </w:rPr>
        <w:t>.</w:t>
      </w:r>
      <w:r w:rsidR="00E71E08" w:rsidRPr="00D927AE">
        <w:rPr>
          <w:color w:val="000000"/>
          <w:sz w:val="24"/>
          <w:szCs w:val="24"/>
        </w:rPr>
        <w:t>6</w:t>
      </w:r>
      <w:r w:rsidRPr="00D927AE">
        <w:rPr>
          <w:color w:val="000000"/>
          <w:sz w:val="24"/>
          <w:szCs w:val="24"/>
        </w:rPr>
        <w:t xml:space="preserve">. Achizitorul </w:t>
      </w:r>
      <w:proofErr w:type="gramStart"/>
      <w:r w:rsidRPr="00D927AE">
        <w:rPr>
          <w:color w:val="000000"/>
          <w:sz w:val="24"/>
          <w:szCs w:val="24"/>
        </w:rPr>
        <w:t>are</w:t>
      </w:r>
      <w:proofErr w:type="gramEnd"/>
      <w:r w:rsidRPr="00D927AE">
        <w:rPr>
          <w:color w:val="000000"/>
          <w:sz w:val="24"/>
          <w:szCs w:val="24"/>
        </w:rPr>
        <w:t xml:space="preserve"> dreptul de a denunta unilateral contractul in perioada de valabilitate a acestuia intr-una din urmatoarele situatii:</w:t>
      </w:r>
    </w:p>
    <w:p w:rsidR="00107EA4" w:rsidRPr="00D927AE" w:rsidRDefault="00107EA4" w:rsidP="00F82733">
      <w:pPr>
        <w:jc w:val="both"/>
        <w:rPr>
          <w:color w:val="000000"/>
          <w:sz w:val="24"/>
          <w:szCs w:val="24"/>
        </w:rPr>
      </w:pPr>
      <w:r w:rsidRPr="00D927AE">
        <w:rPr>
          <w:color w:val="000000"/>
          <w:sz w:val="24"/>
          <w:szCs w:val="24"/>
        </w:rPr>
        <w:tab/>
        <w:t xml:space="preserve">a) </w:t>
      </w:r>
      <w:proofErr w:type="gramStart"/>
      <w:r w:rsidRPr="00D927AE">
        <w:rPr>
          <w:color w:val="000000"/>
          <w:sz w:val="24"/>
          <w:szCs w:val="24"/>
        </w:rPr>
        <w:t>contractantul</w:t>
      </w:r>
      <w:proofErr w:type="gramEnd"/>
      <w:r w:rsidRPr="00D927AE">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D927AE" w:rsidRDefault="00107EA4" w:rsidP="00F82733">
      <w:pPr>
        <w:jc w:val="both"/>
        <w:rPr>
          <w:color w:val="000000"/>
          <w:sz w:val="24"/>
          <w:szCs w:val="24"/>
        </w:rPr>
      </w:pPr>
      <w:r w:rsidRPr="00D927AE">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w:t>
      </w:r>
      <w:r w:rsidR="00E71E08" w:rsidRPr="00D927AE">
        <w:rPr>
          <w:smallCaps/>
          <w:sz w:val="24"/>
          <w:szCs w:val="24"/>
          <w:lang w:val="ro-RO"/>
        </w:rPr>
        <w:t>1</w:t>
      </w:r>
      <w:r w:rsidR="00227A11">
        <w:rPr>
          <w:smallCaps/>
          <w:sz w:val="24"/>
          <w:szCs w:val="24"/>
          <w:lang w:val="ro-RO"/>
        </w:rPr>
        <w:t>6</w:t>
      </w:r>
      <w:r w:rsidRPr="00D927AE">
        <w:rPr>
          <w:smallCaps/>
          <w:sz w:val="24"/>
          <w:szCs w:val="24"/>
          <w:lang w:val="ro-RO"/>
        </w:rPr>
        <w:t>. LIMBA CARE GUVERNEAZĂ CONTRACTUL</w:t>
      </w:r>
    </w:p>
    <w:p w:rsidR="00107EA4" w:rsidRDefault="00E71E08" w:rsidP="00923608">
      <w:pPr>
        <w:pStyle w:val="BodyText"/>
        <w:ind w:firstLine="720"/>
        <w:rPr>
          <w:sz w:val="24"/>
          <w:szCs w:val="24"/>
          <w:lang w:val="ro-RO"/>
        </w:rPr>
      </w:pPr>
      <w:r w:rsidRPr="00D927AE">
        <w:rPr>
          <w:sz w:val="24"/>
          <w:szCs w:val="24"/>
          <w:lang w:val="ro-RO"/>
        </w:rPr>
        <w:t>1</w:t>
      </w:r>
      <w:r w:rsidR="00227A11">
        <w:rPr>
          <w:sz w:val="24"/>
          <w:szCs w:val="24"/>
          <w:lang w:val="ro-RO"/>
        </w:rPr>
        <w:t>6</w:t>
      </w:r>
      <w:r w:rsidR="00107EA4" w:rsidRPr="00D927AE">
        <w:rPr>
          <w:sz w:val="24"/>
          <w:szCs w:val="24"/>
          <w:lang w:val="ro-RO"/>
        </w:rPr>
        <w:t>.1. Limba care guvernează contractul este limba română.</w:t>
      </w:r>
    </w:p>
    <w:p w:rsidR="00F76A1A" w:rsidRPr="00D927AE" w:rsidRDefault="00F76A1A" w:rsidP="00923608">
      <w:pPr>
        <w:pStyle w:val="BodyText"/>
        <w:ind w:firstLine="720"/>
        <w:rPr>
          <w:sz w:val="24"/>
          <w:szCs w:val="24"/>
          <w:lang w:val="ro-RO"/>
        </w:rPr>
      </w:pP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w:t>
      </w:r>
      <w:r w:rsidR="00E71E08" w:rsidRPr="00D927AE">
        <w:rPr>
          <w:smallCaps/>
          <w:sz w:val="24"/>
          <w:szCs w:val="24"/>
          <w:lang w:val="ro-RO"/>
        </w:rPr>
        <w:t>1</w:t>
      </w:r>
      <w:r w:rsidR="00227A11">
        <w:rPr>
          <w:smallCaps/>
          <w:sz w:val="24"/>
          <w:szCs w:val="24"/>
          <w:lang w:val="ro-RO"/>
        </w:rPr>
        <w:t>7</w:t>
      </w:r>
      <w:r w:rsidRPr="00D927AE">
        <w:rPr>
          <w:smallCaps/>
          <w:sz w:val="24"/>
          <w:szCs w:val="24"/>
          <w:lang w:val="ro-RO"/>
        </w:rPr>
        <w:t>. COMUNICĂRI</w:t>
      </w:r>
    </w:p>
    <w:p w:rsidR="00107EA4" w:rsidRPr="00D927AE" w:rsidRDefault="00107EA4" w:rsidP="00923608">
      <w:pPr>
        <w:jc w:val="both"/>
        <w:rPr>
          <w:sz w:val="24"/>
          <w:szCs w:val="24"/>
          <w:lang w:val="ro-RO"/>
        </w:rPr>
      </w:pPr>
      <w:r w:rsidRPr="00D927AE">
        <w:rPr>
          <w:sz w:val="24"/>
          <w:szCs w:val="24"/>
          <w:lang w:val="ro-RO"/>
        </w:rPr>
        <w:tab/>
      </w:r>
      <w:r w:rsidR="00E71E08" w:rsidRPr="00D927AE">
        <w:rPr>
          <w:sz w:val="24"/>
          <w:szCs w:val="24"/>
          <w:lang w:val="ro-RO"/>
        </w:rPr>
        <w:t>1</w:t>
      </w:r>
      <w:r w:rsidR="00227A11">
        <w:rPr>
          <w:sz w:val="24"/>
          <w:szCs w:val="24"/>
          <w:lang w:val="ro-RO"/>
        </w:rPr>
        <w:t>7</w:t>
      </w:r>
      <w:r w:rsidRPr="00D927AE">
        <w:rPr>
          <w:sz w:val="24"/>
          <w:szCs w:val="24"/>
          <w:lang w:val="ro-RO"/>
        </w:rPr>
        <w:t>.1. Orice comunicare între părţi, referitoare la îndeplinirea prezentului contract, trebuie să fie transmisă în scris.</w:t>
      </w:r>
    </w:p>
    <w:p w:rsidR="00107EA4" w:rsidRPr="00D927AE" w:rsidRDefault="00107EA4" w:rsidP="00923608">
      <w:pPr>
        <w:jc w:val="both"/>
        <w:rPr>
          <w:sz w:val="24"/>
          <w:szCs w:val="24"/>
          <w:lang w:val="ro-RO"/>
        </w:rPr>
      </w:pPr>
      <w:r w:rsidRPr="00D927AE">
        <w:rPr>
          <w:sz w:val="24"/>
          <w:szCs w:val="24"/>
          <w:lang w:val="ro-RO"/>
        </w:rPr>
        <w:tab/>
        <w:t>Orice document scris trebuie înregistrat atât în momentul transmiterii, cât şi în momentul primirii.</w:t>
      </w:r>
    </w:p>
    <w:p w:rsidR="00107EA4" w:rsidRDefault="00107EA4" w:rsidP="00923608">
      <w:pPr>
        <w:jc w:val="both"/>
        <w:rPr>
          <w:sz w:val="24"/>
          <w:szCs w:val="24"/>
          <w:lang w:val="ro-RO"/>
        </w:rPr>
      </w:pPr>
      <w:r w:rsidRPr="00D927AE">
        <w:rPr>
          <w:sz w:val="24"/>
          <w:szCs w:val="24"/>
          <w:lang w:val="ro-RO"/>
        </w:rPr>
        <w:tab/>
      </w:r>
      <w:r w:rsidR="00E71E08" w:rsidRPr="00D927AE">
        <w:rPr>
          <w:sz w:val="24"/>
          <w:szCs w:val="24"/>
          <w:lang w:val="ro-RO"/>
        </w:rPr>
        <w:t>1</w:t>
      </w:r>
      <w:r w:rsidR="00227A11">
        <w:rPr>
          <w:sz w:val="24"/>
          <w:szCs w:val="24"/>
          <w:lang w:val="ro-RO"/>
        </w:rPr>
        <w:t>7</w:t>
      </w:r>
      <w:r w:rsidRPr="00D927AE">
        <w:rPr>
          <w:sz w:val="24"/>
          <w:szCs w:val="24"/>
          <w:lang w:val="ro-RO"/>
        </w:rPr>
        <w:t>.2. Comunicările între părţi se pot face şi prin telefon, fax sau e-mail, cu condiţia confirmării în scris a primirii comunicării.</w:t>
      </w: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w:t>
      </w:r>
      <w:r w:rsidR="00E301CF" w:rsidRPr="00D927AE">
        <w:rPr>
          <w:smallCaps/>
          <w:sz w:val="24"/>
          <w:szCs w:val="24"/>
          <w:lang w:val="ro-RO"/>
        </w:rPr>
        <w:t>1</w:t>
      </w:r>
      <w:r w:rsidR="00227A11">
        <w:rPr>
          <w:smallCaps/>
          <w:sz w:val="24"/>
          <w:szCs w:val="24"/>
          <w:lang w:val="ro-RO"/>
        </w:rPr>
        <w:t>8</w:t>
      </w:r>
      <w:r w:rsidRPr="00D927AE">
        <w:rPr>
          <w:smallCaps/>
          <w:sz w:val="24"/>
          <w:szCs w:val="24"/>
          <w:lang w:val="ro-RO"/>
        </w:rPr>
        <w:t>. LEGEA APLICABILĂ CONTRACTULUI</w:t>
      </w:r>
    </w:p>
    <w:p w:rsidR="00107EA4" w:rsidRDefault="00107EA4" w:rsidP="00923608">
      <w:pPr>
        <w:pStyle w:val="BodyText"/>
        <w:rPr>
          <w:sz w:val="24"/>
          <w:szCs w:val="24"/>
          <w:lang w:val="ro-RO"/>
        </w:rPr>
      </w:pPr>
      <w:r w:rsidRPr="00D927AE">
        <w:rPr>
          <w:sz w:val="24"/>
          <w:szCs w:val="24"/>
          <w:lang w:val="ro-RO"/>
        </w:rPr>
        <w:tab/>
      </w:r>
      <w:r w:rsidR="00E301CF" w:rsidRPr="00D927AE">
        <w:rPr>
          <w:sz w:val="24"/>
          <w:szCs w:val="24"/>
          <w:lang w:val="ro-RO"/>
        </w:rPr>
        <w:t>1</w:t>
      </w:r>
      <w:r w:rsidR="00227A11">
        <w:rPr>
          <w:sz w:val="24"/>
          <w:szCs w:val="24"/>
          <w:lang w:val="ro-RO"/>
        </w:rPr>
        <w:t>8</w:t>
      </w:r>
      <w:r w:rsidRPr="00D927AE">
        <w:rPr>
          <w:sz w:val="24"/>
          <w:szCs w:val="24"/>
          <w:lang w:val="ro-RO"/>
        </w:rPr>
        <w:t>.1. Contractul va fi interpretat conform legilor din România.</w:t>
      </w:r>
    </w:p>
    <w:p w:rsidR="00107EA4" w:rsidRPr="00D927AE" w:rsidRDefault="00227A11" w:rsidP="00923608">
      <w:pPr>
        <w:pStyle w:val="Heading1"/>
        <w:shd w:val="pct10" w:color="auto" w:fill="FFFFFF"/>
        <w:spacing w:after="120"/>
        <w:rPr>
          <w:smallCaps/>
          <w:sz w:val="24"/>
          <w:szCs w:val="24"/>
          <w:lang w:val="ro-RO"/>
        </w:rPr>
      </w:pPr>
      <w:r>
        <w:rPr>
          <w:smallCaps/>
          <w:sz w:val="24"/>
          <w:szCs w:val="24"/>
          <w:lang w:val="ro-RO"/>
        </w:rPr>
        <w:t>CAP.19</w:t>
      </w:r>
      <w:r w:rsidR="00107EA4" w:rsidRPr="00D927AE">
        <w:rPr>
          <w:smallCaps/>
          <w:sz w:val="24"/>
          <w:szCs w:val="24"/>
          <w:lang w:val="ro-RO"/>
        </w:rPr>
        <w:t>. AMENDAMENTE</w:t>
      </w:r>
    </w:p>
    <w:p w:rsidR="00D927AE" w:rsidRPr="00D927AE" w:rsidRDefault="00107EA4" w:rsidP="00D927AE">
      <w:pPr>
        <w:ind w:firstLine="708"/>
        <w:jc w:val="both"/>
        <w:rPr>
          <w:sz w:val="24"/>
          <w:szCs w:val="24"/>
        </w:rPr>
      </w:pPr>
      <w:r w:rsidRPr="00D927AE">
        <w:rPr>
          <w:color w:val="000000"/>
          <w:sz w:val="24"/>
          <w:szCs w:val="24"/>
        </w:rPr>
        <w:tab/>
      </w:r>
      <w:r w:rsidR="00D927AE" w:rsidRPr="00D927AE">
        <w:rPr>
          <w:rStyle w:val="l5def1"/>
          <w:rFonts w:ascii="Times New Roman" w:hAnsi="Times New Roman" w:cs="Times New Roman"/>
          <w:iCs/>
          <w:sz w:val="24"/>
          <w:szCs w:val="24"/>
        </w:rPr>
        <w:t>1</w:t>
      </w:r>
      <w:r w:rsidR="00227A11">
        <w:rPr>
          <w:rStyle w:val="l5def1"/>
          <w:rFonts w:ascii="Times New Roman" w:hAnsi="Times New Roman" w:cs="Times New Roman"/>
          <w:iCs/>
          <w:sz w:val="24"/>
          <w:szCs w:val="24"/>
        </w:rPr>
        <w:t>9</w:t>
      </w:r>
      <w:r w:rsidR="00D927AE" w:rsidRPr="00D927AE">
        <w:rPr>
          <w:rStyle w:val="l5def1"/>
          <w:rFonts w:ascii="Times New Roman" w:hAnsi="Times New Roman" w:cs="Times New Roman"/>
          <w:iCs/>
          <w:sz w:val="24"/>
          <w:szCs w:val="24"/>
        </w:rPr>
        <w:t xml:space="preserve">.1.Drepturile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D927AE" w:rsidRPr="00D927AE">
        <w:rPr>
          <w:rStyle w:val="l5def1"/>
          <w:rFonts w:ascii="Times New Roman" w:hAnsi="Times New Roman" w:cs="Times New Roman"/>
          <w:iCs/>
          <w:sz w:val="24"/>
          <w:szCs w:val="24"/>
        </w:rPr>
        <w:t>99/2016.</w:t>
      </w:r>
      <w:proofErr w:type="gramEnd"/>
    </w:p>
    <w:p w:rsidR="00D927AE" w:rsidRDefault="00D927AE" w:rsidP="00D927AE">
      <w:pPr>
        <w:ind w:firstLine="708"/>
        <w:jc w:val="both"/>
        <w:rPr>
          <w:rStyle w:val="l5def1"/>
          <w:rFonts w:ascii="Times New Roman" w:hAnsi="Times New Roman" w:cs="Times New Roman"/>
          <w:sz w:val="24"/>
          <w:szCs w:val="24"/>
        </w:rPr>
      </w:pPr>
      <w:r w:rsidRPr="00D927AE">
        <w:rPr>
          <w:color w:val="000000"/>
          <w:sz w:val="24"/>
          <w:szCs w:val="24"/>
        </w:rPr>
        <w:tab/>
        <w:t>1</w:t>
      </w:r>
      <w:r w:rsidR="00227A11">
        <w:rPr>
          <w:color w:val="000000"/>
          <w:sz w:val="24"/>
          <w:szCs w:val="24"/>
        </w:rPr>
        <w:t>9</w:t>
      </w:r>
      <w:r w:rsidRPr="00D927AE">
        <w:rPr>
          <w:color w:val="000000"/>
          <w:sz w:val="24"/>
          <w:szCs w:val="24"/>
        </w:rPr>
        <w:t>.2. P</w:t>
      </w:r>
      <w:r w:rsidRPr="00D927AE">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Pr="00D927AE">
        <w:rPr>
          <w:color w:val="000000"/>
          <w:sz w:val="24"/>
          <w:szCs w:val="24"/>
        </w:rPr>
        <w:t xml:space="preserve"> normative in materia achizitiilor sectoriale referitoare la modificarea contractului sectorial. </w:t>
      </w:r>
      <w:r w:rsidRPr="00D927AE">
        <w:rPr>
          <w:rStyle w:val="l5def1"/>
          <w:rFonts w:ascii="Times New Roman" w:hAnsi="Times New Roman" w:cs="Times New Roman"/>
          <w:sz w:val="24"/>
          <w:szCs w:val="24"/>
        </w:rPr>
        <w:t xml:space="preserve"> </w:t>
      </w:r>
    </w:p>
    <w:p w:rsidR="00107EA4" w:rsidRPr="00D927AE" w:rsidRDefault="00107EA4" w:rsidP="00923608">
      <w:pPr>
        <w:pStyle w:val="Heading1"/>
        <w:shd w:val="pct10" w:color="auto" w:fill="FFFFFF"/>
        <w:spacing w:after="120"/>
        <w:rPr>
          <w:smallCaps/>
          <w:sz w:val="24"/>
          <w:szCs w:val="24"/>
          <w:lang w:val="ro-RO"/>
        </w:rPr>
      </w:pPr>
      <w:r w:rsidRPr="00D927AE">
        <w:rPr>
          <w:smallCaps/>
          <w:sz w:val="24"/>
          <w:szCs w:val="24"/>
          <w:lang w:val="ro-RO"/>
        </w:rPr>
        <w:t>CAP.2</w:t>
      </w:r>
      <w:r w:rsidR="00227A11">
        <w:rPr>
          <w:smallCaps/>
          <w:sz w:val="24"/>
          <w:szCs w:val="24"/>
          <w:lang w:val="ro-RO"/>
        </w:rPr>
        <w:t>0</w:t>
      </w:r>
      <w:r w:rsidRPr="00D927AE">
        <w:rPr>
          <w:smallCaps/>
          <w:sz w:val="24"/>
          <w:szCs w:val="24"/>
          <w:lang w:val="ro-RO"/>
        </w:rPr>
        <w:t>. CONDIŢII FINALE</w:t>
      </w:r>
    </w:p>
    <w:p w:rsidR="00107EA4" w:rsidRPr="00D927AE" w:rsidRDefault="00107EA4" w:rsidP="00923608">
      <w:pPr>
        <w:pStyle w:val="BodyText"/>
        <w:rPr>
          <w:sz w:val="24"/>
          <w:szCs w:val="24"/>
          <w:lang w:val="ro-RO"/>
        </w:rPr>
      </w:pPr>
      <w:r w:rsidRPr="00D927AE">
        <w:rPr>
          <w:sz w:val="24"/>
          <w:szCs w:val="24"/>
          <w:lang w:val="ro-RO"/>
        </w:rPr>
        <w:tab/>
        <w:t>2</w:t>
      </w:r>
      <w:r w:rsidR="00227A11">
        <w:rPr>
          <w:sz w:val="24"/>
          <w:szCs w:val="24"/>
          <w:lang w:val="ro-RO"/>
        </w:rPr>
        <w:t>0</w:t>
      </w:r>
      <w:r w:rsidRPr="00D927AE">
        <w:rPr>
          <w:sz w:val="24"/>
          <w:szCs w:val="24"/>
          <w:lang w:val="ro-RO"/>
        </w:rPr>
        <w:t>.1. Legislaţia aplicată pentru încheierea prezentului contract este:</w:t>
      </w:r>
    </w:p>
    <w:p w:rsidR="00107EA4" w:rsidRPr="00D927AE" w:rsidRDefault="00107EA4" w:rsidP="00923608">
      <w:pPr>
        <w:spacing w:after="120"/>
        <w:ind w:firstLine="720"/>
        <w:jc w:val="both"/>
        <w:rPr>
          <w:sz w:val="24"/>
          <w:szCs w:val="24"/>
          <w:lang w:val="ro-RO"/>
        </w:rPr>
      </w:pPr>
      <w:r w:rsidRPr="00D927AE">
        <w:rPr>
          <w:b/>
          <w:sz w:val="24"/>
          <w:szCs w:val="24"/>
          <w:lang w:val="ro-RO"/>
        </w:rPr>
        <w:t>- Legea nr.99/2016 privind achizitiile sectoriale, cu toate modificarile si completarile ulterioare.</w:t>
      </w:r>
    </w:p>
    <w:p w:rsidR="00107EA4" w:rsidRPr="00D927AE" w:rsidRDefault="00107EA4" w:rsidP="00923608">
      <w:pPr>
        <w:pStyle w:val="BodyText"/>
        <w:ind w:firstLine="720"/>
        <w:rPr>
          <w:sz w:val="24"/>
          <w:szCs w:val="24"/>
          <w:lang w:val="ro-RO"/>
        </w:rPr>
      </w:pPr>
      <w:r w:rsidRPr="00D927AE">
        <w:rPr>
          <w:sz w:val="24"/>
          <w:szCs w:val="24"/>
          <w:lang w:val="ro-RO"/>
        </w:rPr>
        <w:t>2</w:t>
      </w:r>
      <w:r w:rsidR="00227A11">
        <w:rPr>
          <w:sz w:val="24"/>
          <w:szCs w:val="24"/>
          <w:lang w:val="ro-RO"/>
        </w:rPr>
        <w:t>0</w:t>
      </w:r>
      <w:r w:rsidRPr="00D927AE">
        <w:rPr>
          <w:sz w:val="24"/>
          <w:szCs w:val="24"/>
          <w:lang w:val="ro-RO"/>
        </w:rPr>
        <w:t>.2. Documentele menţionate la art.6.1. fac parte integrantă din contract.</w:t>
      </w:r>
    </w:p>
    <w:p w:rsidR="00107EA4" w:rsidRPr="00D927AE" w:rsidRDefault="00107EA4" w:rsidP="00923608">
      <w:pPr>
        <w:pStyle w:val="BodyText"/>
        <w:rPr>
          <w:sz w:val="24"/>
          <w:szCs w:val="24"/>
          <w:lang w:val="ro-RO"/>
        </w:rPr>
      </w:pPr>
      <w:r w:rsidRPr="00D927AE">
        <w:rPr>
          <w:sz w:val="24"/>
          <w:szCs w:val="24"/>
          <w:lang w:val="ro-RO"/>
        </w:rPr>
        <w:tab/>
        <w:t>2</w:t>
      </w:r>
      <w:r w:rsidR="00227A11">
        <w:rPr>
          <w:sz w:val="24"/>
          <w:szCs w:val="24"/>
          <w:lang w:val="ro-RO"/>
        </w:rPr>
        <w:t>0</w:t>
      </w:r>
      <w:r w:rsidRPr="00D927AE">
        <w:rPr>
          <w:sz w:val="24"/>
          <w:szCs w:val="24"/>
          <w:lang w:val="ro-RO"/>
        </w:rPr>
        <w:t>.3. Contractul şi anexele sale se semnează pagină cu pagină de ambele părţi contractante (de către unul din semnatarii contractului).</w:t>
      </w:r>
    </w:p>
    <w:p w:rsidR="00107EA4" w:rsidRPr="00D927AE" w:rsidRDefault="00107EA4" w:rsidP="00923608">
      <w:pPr>
        <w:pStyle w:val="BodyText"/>
        <w:rPr>
          <w:sz w:val="24"/>
          <w:szCs w:val="24"/>
          <w:lang w:val="ro-RO"/>
        </w:rPr>
      </w:pPr>
      <w:r w:rsidRPr="00D927AE">
        <w:rPr>
          <w:sz w:val="24"/>
          <w:szCs w:val="24"/>
          <w:lang w:val="ro-RO"/>
        </w:rPr>
        <w:tab/>
        <w:t>2</w:t>
      </w:r>
      <w:r w:rsidR="00227A11">
        <w:rPr>
          <w:sz w:val="24"/>
          <w:szCs w:val="24"/>
          <w:lang w:val="ro-RO"/>
        </w:rPr>
        <w:t>0</w:t>
      </w:r>
      <w:r w:rsidRPr="00D927AE">
        <w:rPr>
          <w:sz w:val="24"/>
          <w:szCs w:val="24"/>
          <w:lang w:val="ro-RO"/>
        </w:rPr>
        <w:t>.4. Orice schimbare de adresă a uneia din părţile contractante va fi comunicată în termen de maxim 24 ore, partenerului de contract.</w:t>
      </w:r>
    </w:p>
    <w:p w:rsidR="00107EA4" w:rsidRPr="00D927AE" w:rsidRDefault="00107EA4" w:rsidP="00CF02A3">
      <w:pPr>
        <w:jc w:val="both"/>
        <w:rPr>
          <w:sz w:val="24"/>
          <w:szCs w:val="24"/>
          <w:lang w:val="it-IT"/>
        </w:rPr>
      </w:pPr>
      <w:r w:rsidRPr="00D927AE">
        <w:rPr>
          <w:sz w:val="24"/>
          <w:szCs w:val="24"/>
          <w:lang w:val="ro-RO"/>
        </w:rPr>
        <w:tab/>
      </w:r>
      <w:r w:rsidRPr="00D927AE">
        <w:rPr>
          <w:sz w:val="24"/>
          <w:szCs w:val="24"/>
          <w:lang w:val="it-IT"/>
        </w:rPr>
        <w:t>2</w:t>
      </w:r>
      <w:r w:rsidR="00227A11">
        <w:rPr>
          <w:sz w:val="24"/>
          <w:szCs w:val="24"/>
          <w:lang w:val="it-IT"/>
        </w:rPr>
        <w:t>0</w:t>
      </w:r>
      <w:r w:rsidRPr="00D927AE">
        <w:rPr>
          <w:sz w:val="24"/>
          <w:szCs w:val="24"/>
          <w:lang w:val="it-IT"/>
        </w:rPr>
        <w:t>.5. Prezentul contract a fost încheiat în doua exemplare, cate unul pentru fiecare parte.</w:t>
      </w:r>
    </w:p>
    <w:p w:rsidR="006F5892" w:rsidRPr="00D927AE" w:rsidRDefault="006F5892" w:rsidP="00CF02A3">
      <w:pPr>
        <w:jc w:val="both"/>
        <w:rPr>
          <w:sz w:val="24"/>
          <w:szCs w:val="24"/>
          <w:lang w:val="it-IT"/>
        </w:rPr>
      </w:pPr>
    </w:p>
    <w:p w:rsidR="006F5892" w:rsidRPr="00D927AE" w:rsidRDefault="006F5892" w:rsidP="00CF02A3">
      <w:pPr>
        <w:jc w:val="both"/>
        <w:rPr>
          <w:b/>
          <w:sz w:val="24"/>
          <w:szCs w:val="24"/>
          <w:lang w:val="ro-RO"/>
        </w:rPr>
      </w:pPr>
    </w:p>
    <w:p w:rsidR="00107EA4" w:rsidRPr="00D927AE" w:rsidRDefault="00107EA4" w:rsidP="00923608">
      <w:pPr>
        <w:pStyle w:val="BodyText"/>
        <w:ind w:left="696" w:firstLine="12"/>
        <w:jc w:val="left"/>
        <w:rPr>
          <w:b/>
          <w:color w:val="000000"/>
          <w:sz w:val="24"/>
          <w:szCs w:val="24"/>
          <w:lang w:val="ro-RO"/>
        </w:rPr>
      </w:pPr>
      <w:r w:rsidRPr="00D927AE">
        <w:rPr>
          <w:b/>
          <w:color w:val="000000"/>
          <w:sz w:val="24"/>
          <w:szCs w:val="24"/>
          <w:lang w:val="ro-RO"/>
        </w:rPr>
        <w:t xml:space="preserve">     </w:t>
      </w:r>
      <w:r w:rsidRPr="00D927AE">
        <w:rPr>
          <w:b/>
          <w:color w:val="000000"/>
          <w:sz w:val="24"/>
          <w:szCs w:val="24"/>
          <w:lang w:val="ro-RO"/>
        </w:rPr>
        <w:tab/>
      </w:r>
      <w:r w:rsidR="006F5892" w:rsidRPr="00D927AE">
        <w:rPr>
          <w:b/>
          <w:color w:val="000000"/>
          <w:sz w:val="24"/>
          <w:szCs w:val="24"/>
          <w:lang w:val="ro-RO"/>
        </w:rPr>
        <w:t xml:space="preserve">  </w:t>
      </w:r>
      <w:r w:rsidRPr="00D927AE">
        <w:rPr>
          <w:b/>
          <w:color w:val="000000"/>
          <w:sz w:val="24"/>
          <w:szCs w:val="24"/>
          <w:lang w:val="ro-RO"/>
        </w:rPr>
        <w:t>BENEFICIAR,</w:t>
      </w:r>
      <w:r w:rsidRPr="00D927AE">
        <w:rPr>
          <w:b/>
          <w:color w:val="000000"/>
          <w:sz w:val="24"/>
          <w:szCs w:val="24"/>
          <w:lang w:val="ro-RO"/>
        </w:rPr>
        <w:tab/>
      </w:r>
      <w:r w:rsidRPr="00D927AE">
        <w:rPr>
          <w:b/>
          <w:color w:val="000000"/>
          <w:sz w:val="24"/>
          <w:szCs w:val="24"/>
          <w:lang w:val="ro-RO"/>
        </w:rPr>
        <w:tab/>
      </w:r>
      <w:r w:rsidRPr="00D927AE">
        <w:rPr>
          <w:b/>
          <w:color w:val="000000"/>
          <w:sz w:val="24"/>
          <w:szCs w:val="24"/>
          <w:lang w:val="ro-RO"/>
        </w:rPr>
        <w:tab/>
      </w:r>
      <w:r w:rsidRPr="00D927AE">
        <w:rPr>
          <w:b/>
          <w:color w:val="000000"/>
          <w:sz w:val="24"/>
          <w:szCs w:val="24"/>
          <w:lang w:val="ro-RO"/>
        </w:rPr>
        <w:tab/>
      </w:r>
      <w:r w:rsidRPr="00D927AE">
        <w:rPr>
          <w:b/>
          <w:color w:val="000000"/>
          <w:sz w:val="24"/>
          <w:szCs w:val="24"/>
          <w:lang w:val="ro-RO"/>
        </w:rPr>
        <w:tab/>
        <w:t xml:space="preserve">        </w:t>
      </w:r>
      <w:r w:rsidRPr="00D927AE">
        <w:rPr>
          <w:b/>
          <w:color w:val="000000"/>
          <w:sz w:val="24"/>
          <w:szCs w:val="24"/>
          <w:lang w:val="ro-RO"/>
        </w:rPr>
        <w:tab/>
        <w:t>PRESTATOR,</w:t>
      </w:r>
    </w:p>
    <w:p w:rsidR="006F5892" w:rsidRPr="00D927AE" w:rsidRDefault="006F5892" w:rsidP="006F5892">
      <w:pPr>
        <w:pStyle w:val="BodyText"/>
        <w:ind w:left="-426"/>
        <w:jc w:val="left"/>
        <w:rPr>
          <w:sz w:val="24"/>
          <w:szCs w:val="24"/>
        </w:rPr>
      </w:pPr>
      <w:r w:rsidRPr="00D927AE">
        <w:rPr>
          <w:b/>
          <w:sz w:val="24"/>
          <w:szCs w:val="24"/>
          <w:lang w:val="ro-RO"/>
        </w:rPr>
        <w:t>SOCIETATEA ELECTROCENTRALE BUCUREŞTI SA</w:t>
      </w:r>
      <w:r w:rsidRPr="00D927AE">
        <w:rPr>
          <w:sz w:val="24"/>
          <w:szCs w:val="24"/>
          <w:lang w:val="ro-RO"/>
        </w:rPr>
        <w:t>,</w:t>
      </w:r>
      <w:r w:rsidRPr="00D927AE">
        <w:rPr>
          <w:sz w:val="24"/>
          <w:szCs w:val="24"/>
        </w:rPr>
        <w:t xml:space="preserve"> </w:t>
      </w:r>
    </w:p>
    <w:p w:rsidR="006F5892" w:rsidRPr="009B39CB" w:rsidRDefault="006F5892" w:rsidP="006F5892">
      <w:pPr>
        <w:pStyle w:val="BodyText"/>
        <w:ind w:left="-426"/>
        <w:jc w:val="left"/>
        <w:rPr>
          <w:b/>
          <w:color w:val="000000"/>
          <w:sz w:val="20"/>
          <w:lang w:val="ro-RO"/>
        </w:rPr>
      </w:pPr>
      <w:proofErr w:type="gramStart"/>
      <w:r w:rsidRPr="009B39CB">
        <w:rPr>
          <w:sz w:val="20"/>
        </w:rPr>
        <w:t>societate</w:t>
      </w:r>
      <w:proofErr w:type="gramEnd"/>
      <w:r w:rsidRPr="009B39CB">
        <w:rPr>
          <w:sz w:val="20"/>
        </w:rPr>
        <w:t xml:space="preserve"> în reorganizare judiciar</w:t>
      </w:r>
      <w:r w:rsidRPr="009B39CB">
        <w:rPr>
          <w:sz w:val="20"/>
          <w:lang w:val="ro-RO"/>
        </w:rPr>
        <w:t>ă</w:t>
      </w:r>
      <w:r w:rsidRPr="009B39CB">
        <w:rPr>
          <w:sz w:val="20"/>
        </w:rPr>
        <w:t>, in judicial reorganisation, en redressement</w:t>
      </w:r>
    </w:p>
    <w:p w:rsidR="006F5892" w:rsidRPr="00D927AE" w:rsidRDefault="006F5892" w:rsidP="00923608">
      <w:pPr>
        <w:pStyle w:val="BodyText"/>
        <w:ind w:left="696" w:firstLine="12"/>
        <w:jc w:val="left"/>
        <w:rPr>
          <w:b/>
          <w:color w:val="000000"/>
          <w:sz w:val="24"/>
          <w:szCs w:val="24"/>
          <w:lang w:val="ro-RO"/>
        </w:rPr>
      </w:pPr>
    </w:p>
    <w:p w:rsidR="00E217A1" w:rsidRPr="00D927AE" w:rsidRDefault="00107EA4" w:rsidP="00E217A1">
      <w:pPr>
        <w:spacing w:line="276" w:lineRule="auto"/>
        <w:ind w:left="1440" w:hanging="1440"/>
        <w:rPr>
          <w:sz w:val="24"/>
          <w:szCs w:val="24"/>
          <w:lang w:val="ro-RO"/>
        </w:rPr>
      </w:pPr>
      <w:r w:rsidRPr="00D927AE">
        <w:rPr>
          <w:caps/>
          <w:color w:val="000000"/>
          <w:sz w:val="24"/>
          <w:szCs w:val="24"/>
          <w:lang w:val="ro-RO"/>
        </w:rPr>
        <w:tab/>
      </w:r>
      <w:r w:rsidR="00E217A1" w:rsidRPr="00D927AE">
        <w:rPr>
          <w:sz w:val="24"/>
          <w:szCs w:val="24"/>
          <w:lang w:val="ro-RO"/>
        </w:rPr>
        <w:t xml:space="preserve">Administrator Special </w:t>
      </w:r>
      <w:r w:rsidR="00E217A1" w:rsidRPr="00D927AE">
        <w:rPr>
          <w:sz w:val="24"/>
          <w:szCs w:val="24"/>
          <w:lang w:val="ro-RO"/>
        </w:rPr>
        <w:tab/>
      </w:r>
      <w:r w:rsidR="00E217A1" w:rsidRPr="00D927AE">
        <w:rPr>
          <w:sz w:val="24"/>
          <w:szCs w:val="24"/>
          <w:lang w:val="ro-RO"/>
        </w:rPr>
        <w:tab/>
      </w:r>
      <w:r w:rsidR="00E217A1" w:rsidRPr="00D927AE">
        <w:rPr>
          <w:sz w:val="24"/>
          <w:szCs w:val="24"/>
          <w:lang w:val="ro-RO"/>
        </w:rPr>
        <w:tab/>
      </w:r>
      <w:r w:rsidR="00E217A1" w:rsidRPr="00D927AE">
        <w:rPr>
          <w:sz w:val="24"/>
          <w:szCs w:val="24"/>
          <w:lang w:val="ro-RO"/>
        </w:rPr>
        <w:tab/>
      </w:r>
      <w:r w:rsidR="00E217A1" w:rsidRPr="00D927AE">
        <w:rPr>
          <w:sz w:val="24"/>
          <w:szCs w:val="24"/>
          <w:lang w:val="ro-RO"/>
        </w:rPr>
        <w:tab/>
        <w:t>Director,</w:t>
      </w:r>
    </w:p>
    <w:p w:rsidR="00E217A1" w:rsidRPr="00D927AE" w:rsidRDefault="00E217A1" w:rsidP="006F5892">
      <w:pPr>
        <w:spacing w:line="276" w:lineRule="auto"/>
        <w:ind w:left="22" w:hanging="1440"/>
        <w:rPr>
          <w:color w:val="000000"/>
          <w:sz w:val="24"/>
          <w:szCs w:val="24"/>
        </w:rPr>
      </w:pPr>
      <w:r w:rsidRPr="00D927AE">
        <w:rPr>
          <w:color w:val="000000"/>
          <w:sz w:val="24"/>
          <w:szCs w:val="24"/>
        </w:rPr>
        <w:tab/>
      </w:r>
      <w:r w:rsidR="006F5892" w:rsidRPr="00D927AE">
        <w:rPr>
          <w:color w:val="000000"/>
          <w:sz w:val="24"/>
          <w:szCs w:val="24"/>
        </w:rPr>
        <w:t xml:space="preserve">              </w:t>
      </w:r>
      <w:r w:rsidRPr="00D927AE">
        <w:rPr>
          <w:color w:val="000000"/>
          <w:sz w:val="24"/>
          <w:szCs w:val="24"/>
        </w:rPr>
        <w:t xml:space="preserve">Claudiu-Ionuţ CREŢU-SÂRBU </w:t>
      </w:r>
    </w:p>
    <w:p w:rsidR="00E217A1" w:rsidRPr="00D927AE" w:rsidRDefault="00E217A1" w:rsidP="00E217A1">
      <w:pPr>
        <w:spacing w:line="276" w:lineRule="auto"/>
        <w:ind w:left="1440" w:hanging="1440"/>
        <w:rPr>
          <w:sz w:val="24"/>
          <w:szCs w:val="24"/>
          <w:lang w:val="ro-RO"/>
        </w:rPr>
      </w:pPr>
    </w:p>
    <w:p w:rsidR="00E217A1" w:rsidRPr="00D927AE" w:rsidRDefault="006F5892" w:rsidP="00E217A1">
      <w:pPr>
        <w:ind w:left="1440"/>
        <w:rPr>
          <w:bCs/>
          <w:sz w:val="24"/>
          <w:szCs w:val="24"/>
          <w:lang w:val="it-IT"/>
        </w:rPr>
      </w:pPr>
      <w:r w:rsidRPr="00D927AE">
        <w:rPr>
          <w:bCs/>
          <w:sz w:val="24"/>
          <w:szCs w:val="24"/>
          <w:lang w:val="it-IT"/>
        </w:rPr>
        <w:t xml:space="preserve">      </w:t>
      </w:r>
      <w:r w:rsidR="00E217A1" w:rsidRPr="00D927AE">
        <w:rPr>
          <w:bCs/>
          <w:sz w:val="24"/>
          <w:szCs w:val="24"/>
          <w:lang w:val="it-IT"/>
        </w:rPr>
        <w:t>AVIZAT</w:t>
      </w:r>
    </w:p>
    <w:p w:rsidR="00E217A1" w:rsidRPr="00D927AE" w:rsidRDefault="00E217A1" w:rsidP="00E217A1">
      <w:pPr>
        <w:pStyle w:val="BodyText"/>
        <w:ind w:left="696" w:firstLine="12"/>
        <w:jc w:val="left"/>
        <w:rPr>
          <w:bCs/>
          <w:sz w:val="24"/>
          <w:szCs w:val="24"/>
          <w:lang w:val="it-IT"/>
        </w:rPr>
      </w:pPr>
      <w:r w:rsidRPr="00D927AE">
        <w:rPr>
          <w:bCs/>
          <w:sz w:val="24"/>
          <w:szCs w:val="24"/>
          <w:lang w:val="it-IT"/>
        </w:rPr>
        <w:t>ADMINISTRATOR JUDICIAR</w:t>
      </w:r>
      <w:r w:rsidRPr="00D927AE">
        <w:rPr>
          <w:bCs/>
          <w:sz w:val="24"/>
          <w:szCs w:val="24"/>
          <w:lang w:val="it-IT"/>
        </w:rPr>
        <w:tab/>
      </w:r>
      <w:r w:rsidRPr="00D927AE">
        <w:rPr>
          <w:bCs/>
          <w:sz w:val="24"/>
          <w:szCs w:val="24"/>
          <w:lang w:val="it-IT"/>
        </w:rPr>
        <w:tab/>
      </w:r>
      <w:r w:rsidRPr="00D927AE">
        <w:rPr>
          <w:bCs/>
          <w:sz w:val="24"/>
          <w:szCs w:val="24"/>
          <w:lang w:val="it-IT"/>
        </w:rPr>
        <w:tab/>
      </w:r>
      <w:r w:rsidRPr="00D927AE">
        <w:rPr>
          <w:bCs/>
          <w:sz w:val="24"/>
          <w:szCs w:val="24"/>
          <w:lang w:val="it-IT"/>
        </w:rPr>
        <w:tab/>
      </w:r>
      <w:r w:rsidR="006F5892" w:rsidRPr="00D927AE">
        <w:rPr>
          <w:bCs/>
          <w:sz w:val="24"/>
          <w:szCs w:val="24"/>
          <w:lang w:val="it-IT"/>
        </w:rPr>
        <w:t xml:space="preserve">           </w:t>
      </w:r>
      <w:r w:rsidRPr="00D927AE">
        <w:rPr>
          <w:sz w:val="24"/>
          <w:szCs w:val="24"/>
          <w:lang w:val="es-ES"/>
        </w:rPr>
        <w:t>Director Economic,</w:t>
      </w:r>
    </w:p>
    <w:p w:rsidR="00E217A1" w:rsidRPr="00D927AE" w:rsidRDefault="00E217A1" w:rsidP="00E217A1">
      <w:pPr>
        <w:pStyle w:val="BodyText"/>
        <w:ind w:firstLine="12"/>
        <w:jc w:val="left"/>
        <w:rPr>
          <w:bCs/>
          <w:sz w:val="24"/>
          <w:szCs w:val="24"/>
          <w:lang w:val="it-IT"/>
        </w:rPr>
      </w:pPr>
      <w:r w:rsidRPr="00D927AE">
        <w:rPr>
          <w:sz w:val="24"/>
          <w:szCs w:val="24"/>
        </w:rPr>
        <w:t xml:space="preserve">SIERRA QUADRANT Filiala Bucuresti SPRL               </w:t>
      </w:r>
    </w:p>
    <w:p w:rsidR="00E217A1" w:rsidRPr="00D927AE" w:rsidRDefault="002465E3" w:rsidP="00E217A1">
      <w:pPr>
        <w:spacing w:line="276" w:lineRule="auto"/>
        <w:ind w:left="1440" w:hanging="1440"/>
        <w:rPr>
          <w:sz w:val="24"/>
          <w:szCs w:val="24"/>
          <w:lang w:val="ro-RO"/>
        </w:rPr>
      </w:pPr>
      <w:r w:rsidRPr="00D927AE">
        <w:rPr>
          <w:sz w:val="24"/>
          <w:szCs w:val="24"/>
          <w:lang w:val="ro-RO"/>
        </w:rPr>
        <w:tab/>
        <w:t>Ovidiu NEACȘ</w:t>
      </w:r>
      <w:r w:rsidR="006F5892" w:rsidRPr="00D927AE">
        <w:rPr>
          <w:sz w:val="24"/>
          <w:szCs w:val="24"/>
          <w:lang w:val="ro-RO"/>
        </w:rPr>
        <w:t>U</w:t>
      </w:r>
    </w:p>
    <w:p w:rsidR="006F5892" w:rsidRPr="00D927AE" w:rsidRDefault="006F5892" w:rsidP="00E217A1">
      <w:pPr>
        <w:spacing w:line="276" w:lineRule="auto"/>
        <w:ind w:left="1440" w:hanging="1440"/>
        <w:rPr>
          <w:sz w:val="24"/>
          <w:szCs w:val="24"/>
          <w:lang w:val="ro-RO"/>
        </w:rPr>
      </w:pPr>
    </w:p>
    <w:p w:rsidR="006F5892" w:rsidRPr="00D927AE" w:rsidRDefault="006F5892" w:rsidP="00E217A1">
      <w:pPr>
        <w:spacing w:line="276" w:lineRule="auto"/>
        <w:ind w:left="1440" w:hanging="1440"/>
        <w:rPr>
          <w:sz w:val="24"/>
          <w:szCs w:val="24"/>
          <w:lang w:val="ro-RO"/>
        </w:rPr>
      </w:pPr>
    </w:p>
    <w:p w:rsidR="00E217A1" w:rsidRPr="00D927AE" w:rsidRDefault="006F5892" w:rsidP="00E217A1">
      <w:pPr>
        <w:spacing w:line="276" w:lineRule="auto"/>
        <w:ind w:left="1440" w:hanging="1440"/>
        <w:rPr>
          <w:sz w:val="24"/>
          <w:szCs w:val="24"/>
          <w:lang w:val="ro-RO"/>
        </w:rPr>
      </w:pPr>
      <w:r w:rsidRPr="00D927AE">
        <w:rPr>
          <w:sz w:val="24"/>
          <w:szCs w:val="24"/>
          <w:lang w:val="ro-RO"/>
        </w:rPr>
        <w:t xml:space="preserve">                  </w:t>
      </w:r>
      <w:r w:rsidR="00E217A1" w:rsidRPr="00D927AE">
        <w:rPr>
          <w:sz w:val="24"/>
          <w:szCs w:val="24"/>
          <w:lang w:val="ro-RO"/>
        </w:rPr>
        <w:t>Director General Adjunct,</w:t>
      </w:r>
      <w:r w:rsidR="00E217A1" w:rsidRPr="00D927AE">
        <w:rPr>
          <w:sz w:val="24"/>
          <w:szCs w:val="24"/>
          <w:lang w:val="ro-RO"/>
        </w:rPr>
        <w:tab/>
        <w:t xml:space="preserve">                                                     </w:t>
      </w:r>
    </w:p>
    <w:p w:rsidR="00E217A1" w:rsidRPr="00D927AE" w:rsidRDefault="00E217A1" w:rsidP="00E217A1">
      <w:pPr>
        <w:spacing w:line="276" w:lineRule="auto"/>
        <w:jc w:val="both"/>
        <w:rPr>
          <w:sz w:val="24"/>
          <w:szCs w:val="24"/>
          <w:lang w:val="ro-RO"/>
        </w:rPr>
      </w:pPr>
      <w:r w:rsidRPr="00D927AE">
        <w:rPr>
          <w:sz w:val="24"/>
          <w:szCs w:val="24"/>
          <w:lang w:val="ro-RO"/>
        </w:rPr>
        <w:tab/>
        <w:t xml:space="preserve">       </w:t>
      </w:r>
      <w:r w:rsidRPr="00D927AE">
        <w:rPr>
          <w:sz w:val="24"/>
          <w:szCs w:val="24"/>
          <w:lang w:val="ro-RO"/>
        </w:rPr>
        <w:tab/>
        <w:t xml:space="preserve"> </w:t>
      </w:r>
      <w:r w:rsidR="002465E3" w:rsidRPr="00D927AE">
        <w:rPr>
          <w:sz w:val="24"/>
          <w:szCs w:val="24"/>
          <w:lang w:val="ro-RO"/>
        </w:rPr>
        <w:t>Florin MÂ</w:t>
      </w:r>
      <w:r w:rsidR="006F5892" w:rsidRPr="00D927AE">
        <w:rPr>
          <w:sz w:val="24"/>
          <w:szCs w:val="24"/>
          <w:lang w:val="ro-RO"/>
        </w:rPr>
        <w:t>RZA</w:t>
      </w:r>
    </w:p>
    <w:p w:rsidR="00E217A1" w:rsidRPr="00D927AE" w:rsidRDefault="00E217A1" w:rsidP="00E217A1">
      <w:pPr>
        <w:spacing w:line="276" w:lineRule="auto"/>
        <w:jc w:val="both"/>
        <w:rPr>
          <w:sz w:val="24"/>
          <w:szCs w:val="24"/>
          <w:lang w:val="ro-RO"/>
        </w:rPr>
      </w:pPr>
      <w:r w:rsidRPr="00D927AE">
        <w:rPr>
          <w:sz w:val="24"/>
          <w:szCs w:val="24"/>
          <w:lang w:val="ro-RO"/>
        </w:rPr>
        <w:t xml:space="preserve">                      </w:t>
      </w:r>
    </w:p>
    <w:p w:rsidR="00E217A1" w:rsidRPr="00D927AE" w:rsidRDefault="00E217A1" w:rsidP="00E217A1">
      <w:pPr>
        <w:spacing w:line="276" w:lineRule="auto"/>
        <w:jc w:val="both"/>
        <w:rPr>
          <w:sz w:val="24"/>
          <w:szCs w:val="24"/>
          <w:lang w:val="ro-RO"/>
        </w:rPr>
      </w:pPr>
      <w:r w:rsidRPr="00D927AE">
        <w:rPr>
          <w:sz w:val="24"/>
          <w:szCs w:val="24"/>
          <w:lang w:val="ro-RO"/>
        </w:rPr>
        <w:t xml:space="preserve">                      Director Economic,                      </w:t>
      </w:r>
      <w:r w:rsidRPr="00D927AE">
        <w:rPr>
          <w:sz w:val="24"/>
          <w:szCs w:val="24"/>
          <w:lang w:val="ro-RO"/>
        </w:rPr>
        <w:tab/>
      </w:r>
    </w:p>
    <w:p w:rsidR="00E217A1" w:rsidRPr="00D927AE" w:rsidRDefault="00E217A1" w:rsidP="00E217A1">
      <w:pPr>
        <w:tabs>
          <w:tab w:val="left" w:pos="7200"/>
        </w:tabs>
        <w:spacing w:line="276" w:lineRule="auto"/>
        <w:rPr>
          <w:sz w:val="24"/>
          <w:szCs w:val="24"/>
          <w:lang w:val="ro-RO"/>
        </w:rPr>
      </w:pPr>
      <w:r w:rsidRPr="00D927AE">
        <w:rPr>
          <w:sz w:val="24"/>
          <w:szCs w:val="24"/>
          <w:lang w:val="ro-RO"/>
        </w:rPr>
        <w:t xml:space="preserve">                      </w:t>
      </w:r>
      <w:r w:rsidR="006F5892" w:rsidRPr="00D927AE">
        <w:rPr>
          <w:sz w:val="24"/>
          <w:szCs w:val="24"/>
          <w:lang w:val="ro-RO"/>
        </w:rPr>
        <w:t xml:space="preserve">   </w:t>
      </w:r>
      <w:r w:rsidRPr="00D927AE">
        <w:rPr>
          <w:sz w:val="24"/>
          <w:szCs w:val="24"/>
          <w:lang w:val="ro-RO"/>
        </w:rPr>
        <w:t xml:space="preserve">Marcel VÎLCĂ                                                                                                                                                            </w:t>
      </w:r>
    </w:p>
    <w:p w:rsidR="00E217A1" w:rsidRPr="00D927AE" w:rsidRDefault="00E217A1" w:rsidP="00E217A1">
      <w:pPr>
        <w:spacing w:line="276" w:lineRule="auto"/>
        <w:jc w:val="both"/>
        <w:rPr>
          <w:sz w:val="24"/>
          <w:szCs w:val="24"/>
          <w:lang w:val="ro-RO"/>
        </w:rPr>
      </w:pPr>
    </w:p>
    <w:p w:rsidR="00E217A1" w:rsidRPr="00D927AE" w:rsidRDefault="00E217A1" w:rsidP="00E217A1">
      <w:pPr>
        <w:spacing w:line="276" w:lineRule="auto"/>
        <w:jc w:val="both"/>
        <w:rPr>
          <w:sz w:val="24"/>
          <w:szCs w:val="24"/>
          <w:lang w:val="ro-RO"/>
        </w:rPr>
      </w:pPr>
      <w:r w:rsidRPr="00D927AE">
        <w:rPr>
          <w:sz w:val="24"/>
          <w:szCs w:val="24"/>
          <w:lang w:val="ro-RO"/>
        </w:rPr>
        <w:tab/>
      </w:r>
      <w:r w:rsidRPr="00D927AE">
        <w:rPr>
          <w:sz w:val="24"/>
          <w:szCs w:val="24"/>
          <w:lang w:val="ro-RO"/>
        </w:rPr>
        <w:tab/>
        <w:t>Viza CFP,</w:t>
      </w:r>
    </w:p>
    <w:p w:rsidR="00E217A1" w:rsidRPr="00D927AE" w:rsidRDefault="00E217A1" w:rsidP="00E217A1">
      <w:pPr>
        <w:spacing w:line="276" w:lineRule="auto"/>
        <w:jc w:val="both"/>
        <w:rPr>
          <w:sz w:val="24"/>
          <w:szCs w:val="24"/>
          <w:lang w:val="ro-RO"/>
        </w:rPr>
      </w:pPr>
    </w:p>
    <w:p w:rsidR="00E217A1" w:rsidRPr="00D927AE" w:rsidRDefault="00E217A1" w:rsidP="00E217A1">
      <w:pPr>
        <w:spacing w:line="276" w:lineRule="auto"/>
        <w:jc w:val="both"/>
        <w:rPr>
          <w:sz w:val="24"/>
          <w:szCs w:val="24"/>
          <w:lang w:val="ro-RO"/>
        </w:rPr>
      </w:pPr>
      <w:r w:rsidRPr="00D927AE">
        <w:rPr>
          <w:sz w:val="24"/>
          <w:szCs w:val="24"/>
          <w:lang w:val="ro-RO"/>
        </w:rPr>
        <w:t xml:space="preserve">  </w:t>
      </w:r>
      <w:r w:rsidRPr="00D927AE">
        <w:rPr>
          <w:sz w:val="24"/>
          <w:szCs w:val="24"/>
          <w:lang w:val="ro-RO"/>
        </w:rPr>
        <w:tab/>
      </w:r>
      <w:r w:rsidRPr="00D927AE">
        <w:rPr>
          <w:sz w:val="24"/>
          <w:szCs w:val="24"/>
          <w:lang w:val="ro-RO"/>
        </w:rPr>
        <w:tab/>
        <w:t>Director Juridic si Achizitii,</w:t>
      </w:r>
    </w:p>
    <w:p w:rsidR="00E217A1" w:rsidRPr="00D927AE" w:rsidRDefault="00E217A1" w:rsidP="00E217A1">
      <w:pPr>
        <w:spacing w:line="276" w:lineRule="auto"/>
        <w:jc w:val="both"/>
        <w:rPr>
          <w:sz w:val="24"/>
          <w:szCs w:val="24"/>
          <w:lang w:val="ro-RO"/>
        </w:rPr>
      </w:pPr>
      <w:r w:rsidRPr="00D927AE">
        <w:rPr>
          <w:sz w:val="24"/>
          <w:szCs w:val="24"/>
          <w:lang w:val="ro-RO"/>
        </w:rPr>
        <w:tab/>
      </w:r>
      <w:r w:rsidRPr="00D927AE">
        <w:rPr>
          <w:sz w:val="24"/>
          <w:szCs w:val="24"/>
          <w:lang w:val="ro-RO"/>
        </w:rPr>
        <w:tab/>
        <w:t>Mihai VOLF</w:t>
      </w:r>
    </w:p>
    <w:p w:rsidR="00E217A1" w:rsidRPr="00D927AE" w:rsidRDefault="00E217A1" w:rsidP="00E217A1">
      <w:pPr>
        <w:spacing w:line="276" w:lineRule="auto"/>
        <w:jc w:val="both"/>
        <w:rPr>
          <w:sz w:val="24"/>
          <w:szCs w:val="24"/>
          <w:lang w:val="ro-RO"/>
        </w:rPr>
      </w:pPr>
    </w:p>
    <w:p w:rsidR="00E217A1" w:rsidRPr="00D927AE" w:rsidRDefault="00E217A1" w:rsidP="00E217A1">
      <w:pPr>
        <w:spacing w:line="276" w:lineRule="auto"/>
        <w:ind w:left="720" w:firstLine="720"/>
        <w:jc w:val="both"/>
        <w:rPr>
          <w:sz w:val="24"/>
          <w:szCs w:val="24"/>
          <w:lang w:val="ro-RO"/>
        </w:rPr>
      </w:pPr>
      <w:r w:rsidRPr="00D927AE">
        <w:rPr>
          <w:sz w:val="24"/>
          <w:szCs w:val="24"/>
          <w:lang w:val="ro-RO"/>
        </w:rPr>
        <w:t>Serviciul Juridic,</w:t>
      </w:r>
      <w:r w:rsidRPr="00D927AE">
        <w:rPr>
          <w:sz w:val="24"/>
          <w:szCs w:val="24"/>
          <w:lang w:val="ro-RO"/>
        </w:rPr>
        <w:tab/>
      </w:r>
      <w:r w:rsidRPr="00D927AE">
        <w:rPr>
          <w:sz w:val="24"/>
          <w:szCs w:val="24"/>
          <w:lang w:val="ro-RO"/>
        </w:rPr>
        <w:tab/>
      </w:r>
      <w:r w:rsidRPr="00D927AE">
        <w:rPr>
          <w:sz w:val="24"/>
          <w:szCs w:val="24"/>
          <w:lang w:val="ro-RO"/>
        </w:rPr>
        <w:tab/>
      </w:r>
      <w:r w:rsidRPr="00D927AE">
        <w:rPr>
          <w:sz w:val="24"/>
          <w:szCs w:val="24"/>
          <w:lang w:val="ro-RO"/>
        </w:rPr>
        <w:tab/>
      </w:r>
    </w:p>
    <w:p w:rsidR="00E217A1" w:rsidRPr="00D927AE" w:rsidRDefault="00E217A1" w:rsidP="00E217A1">
      <w:pPr>
        <w:spacing w:line="276" w:lineRule="auto"/>
        <w:jc w:val="both"/>
        <w:rPr>
          <w:sz w:val="24"/>
          <w:szCs w:val="24"/>
          <w:lang w:val="ro-RO"/>
        </w:rPr>
      </w:pPr>
      <w:r w:rsidRPr="00D927AE">
        <w:rPr>
          <w:sz w:val="24"/>
          <w:szCs w:val="24"/>
          <w:lang w:val="ro-RO"/>
        </w:rPr>
        <w:tab/>
      </w:r>
      <w:r w:rsidRPr="00D927AE">
        <w:rPr>
          <w:sz w:val="24"/>
          <w:szCs w:val="24"/>
          <w:lang w:val="ro-RO"/>
        </w:rPr>
        <w:tab/>
        <w:t>Mioara MISLOSCHI</w:t>
      </w:r>
      <w:r w:rsidRPr="00D927AE">
        <w:rPr>
          <w:sz w:val="24"/>
          <w:szCs w:val="24"/>
          <w:lang w:val="ro-RO"/>
        </w:rPr>
        <w:tab/>
      </w:r>
    </w:p>
    <w:p w:rsidR="00E217A1" w:rsidRPr="00D927AE" w:rsidRDefault="00E217A1" w:rsidP="00E217A1">
      <w:pPr>
        <w:spacing w:line="276" w:lineRule="auto"/>
        <w:jc w:val="both"/>
        <w:rPr>
          <w:sz w:val="24"/>
          <w:szCs w:val="24"/>
          <w:lang w:val="ro-RO"/>
        </w:rPr>
      </w:pPr>
      <w:r w:rsidRPr="00D927AE">
        <w:rPr>
          <w:sz w:val="24"/>
          <w:szCs w:val="24"/>
          <w:lang w:val="ro-RO"/>
        </w:rPr>
        <w:tab/>
      </w:r>
      <w:r w:rsidRPr="00D927AE">
        <w:rPr>
          <w:sz w:val="24"/>
          <w:szCs w:val="24"/>
          <w:lang w:val="ro-RO"/>
        </w:rPr>
        <w:tab/>
      </w:r>
      <w:r w:rsidRPr="00D927AE">
        <w:rPr>
          <w:sz w:val="24"/>
          <w:szCs w:val="24"/>
          <w:lang w:val="ro-RO"/>
        </w:rPr>
        <w:tab/>
      </w:r>
      <w:r w:rsidRPr="00D927AE">
        <w:rPr>
          <w:sz w:val="24"/>
          <w:szCs w:val="24"/>
          <w:lang w:val="ro-RO"/>
        </w:rPr>
        <w:tab/>
      </w:r>
    </w:p>
    <w:p w:rsidR="00E217A1" w:rsidRPr="00D927AE" w:rsidRDefault="00E217A1" w:rsidP="00E217A1">
      <w:pPr>
        <w:spacing w:line="276" w:lineRule="auto"/>
        <w:jc w:val="both"/>
        <w:rPr>
          <w:sz w:val="24"/>
          <w:szCs w:val="24"/>
          <w:lang w:val="ro-RO"/>
        </w:rPr>
      </w:pPr>
      <w:r w:rsidRPr="00D927AE">
        <w:rPr>
          <w:sz w:val="24"/>
          <w:szCs w:val="24"/>
          <w:lang w:val="ro-RO"/>
        </w:rPr>
        <w:tab/>
      </w:r>
      <w:r w:rsidRPr="00D927AE">
        <w:rPr>
          <w:sz w:val="24"/>
          <w:szCs w:val="24"/>
          <w:lang w:val="ro-RO"/>
        </w:rPr>
        <w:tab/>
        <w:t>Serviciul Achiziţii,</w:t>
      </w:r>
    </w:p>
    <w:p w:rsidR="00E217A1" w:rsidRDefault="00E217A1" w:rsidP="00E217A1">
      <w:pPr>
        <w:rPr>
          <w:sz w:val="24"/>
          <w:szCs w:val="24"/>
          <w:lang w:val="ro-RO"/>
        </w:rPr>
      </w:pPr>
      <w:r w:rsidRPr="00D927AE">
        <w:rPr>
          <w:sz w:val="24"/>
          <w:szCs w:val="24"/>
          <w:lang w:val="ro-RO"/>
        </w:rPr>
        <w:tab/>
      </w:r>
      <w:r w:rsidRPr="00D927AE">
        <w:rPr>
          <w:sz w:val="24"/>
          <w:szCs w:val="24"/>
          <w:lang w:val="ro-RO"/>
        </w:rPr>
        <w:tab/>
        <w:t>Ioana UNTILĂ</w:t>
      </w:r>
    </w:p>
    <w:p w:rsidR="00F76A1A" w:rsidRPr="009B39CB" w:rsidRDefault="00F76A1A" w:rsidP="00E217A1">
      <w:pPr>
        <w:rPr>
          <w:sz w:val="22"/>
          <w:szCs w:val="22"/>
          <w:lang w:val="ro-RO"/>
        </w:rPr>
      </w:pPr>
    </w:p>
    <w:p w:rsidR="00E217A1" w:rsidRPr="009B39CB" w:rsidRDefault="006F5892" w:rsidP="00E217A1">
      <w:pPr>
        <w:rPr>
          <w:sz w:val="22"/>
          <w:szCs w:val="22"/>
        </w:rPr>
      </w:pPr>
      <w:r w:rsidRPr="009B39CB">
        <w:rPr>
          <w:sz w:val="22"/>
          <w:szCs w:val="22"/>
          <w:lang w:val="ro-RO"/>
        </w:rPr>
        <w:tab/>
      </w:r>
      <w:r w:rsidRPr="009B39CB">
        <w:rPr>
          <w:sz w:val="22"/>
          <w:szCs w:val="22"/>
          <w:lang w:val="ro-RO"/>
        </w:rPr>
        <w:tab/>
      </w:r>
      <w:r w:rsidR="00E217A1" w:rsidRPr="009B39CB">
        <w:rPr>
          <w:sz w:val="22"/>
          <w:szCs w:val="22"/>
        </w:rPr>
        <w:t>Responsabil coordonare contractare,</w:t>
      </w:r>
    </w:p>
    <w:p w:rsidR="00E217A1" w:rsidRPr="009B39CB" w:rsidRDefault="00E217A1" w:rsidP="00E217A1">
      <w:pPr>
        <w:tabs>
          <w:tab w:val="left" w:pos="1470"/>
        </w:tabs>
        <w:rPr>
          <w:sz w:val="22"/>
          <w:szCs w:val="22"/>
        </w:rPr>
      </w:pPr>
      <w:r w:rsidRPr="009B39CB">
        <w:rPr>
          <w:sz w:val="22"/>
          <w:szCs w:val="22"/>
        </w:rPr>
        <w:t xml:space="preserve">                       </w:t>
      </w:r>
      <w:r w:rsidR="009B39CB" w:rsidRPr="009B39CB">
        <w:rPr>
          <w:sz w:val="22"/>
          <w:szCs w:val="22"/>
        </w:rPr>
        <w:t xml:space="preserve"> </w:t>
      </w:r>
      <w:r w:rsidR="009B39CB">
        <w:rPr>
          <w:sz w:val="22"/>
          <w:szCs w:val="22"/>
        </w:rPr>
        <w:t xml:space="preserve">  </w:t>
      </w:r>
      <w:r w:rsidR="00F76A1A">
        <w:rPr>
          <w:sz w:val="22"/>
          <w:szCs w:val="22"/>
        </w:rPr>
        <w:t xml:space="preserve"> </w:t>
      </w:r>
      <w:r w:rsidRPr="009B39CB">
        <w:rPr>
          <w:sz w:val="22"/>
          <w:szCs w:val="22"/>
        </w:rPr>
        <w:t>Roxana KEDEI</w:t>
      </w:r>
    </w:p>
    <w:p w:rsidR="006F5892" w:rsidRPr="009B39CB" w:rsidRDefault="006F5892" w:rsidP="00E217A1">
      <w:pPr>
        <w:ind w:left="720" w:firstLine="720"/>
        <w:rPr>
          <w:sz w:val="22"/>
          <w:szCs w:val="22"/>
          <w:lang w:val="ro-RO"/>
        </w:rPr>
      </w:pPr>
    </w:p>
    <w:p w:rsidR="00E217A1" w:rsidRPr="009B39CB" w:rsidRDefault="00BD6066" w:rsidP="006F5892">
      <w:pPr>
        <w:ind w:left="720" w:firstLine="556"/>
        <w:rPr>
          <w:color w:val="000000"/>
          <w:sz w:val="22"/>
          <w:szCs w:val="22"/>
          <w:lang w:val="it-IT"/>
        </w:rPr>
      </w:pPr>
      <w:r w:rsidRPr="009B39CB">
        <w:rPr>
          <w:sz w:val="22"/>
          <w:szCs w:val="22"/>
          <w:lang w:val="ro-RO"/>
        </w:rPr>
        <w:t xml:space="preserve">  </w:t>
      </w:r>
      <w:r w:rsidR="00F76A1A">
        <w:rPr>
          <w:sz w:val="22"/>
          <w:szCs w:val="22"/>
          <w:lang w:val="ro-RO"/>
        </w:rPr>
        <w:t xml:space="preserve"> </w:t>
      </w:r>
      <w:r w:rsidR="00E217A1" w:rsidRPr="009B39CB">
        <w:rPr>
          <w:sz w:val="22"/>
          <w:szCs w:val="22"/>
          <w:lang w:val="ro-RO"/>
        </w:rPr>
        <w:t>Responsabil Contract,</w:t>
      </w:r>
    </w:p>
    <w:p w:rsidR="00E217A1" w:rsidRPr="009B39CB" w:rsidRDefault="00E217A1" w:rsidP="006F5892">
      <w:pPr>
        <w:spacing w:line="276" w:lineRule="auto"/>
        <w:ind w:left="1276" w:hanging="1440"/>
        <w:jc w:val="both"/>
        <w:rPr>
          <w:b/>
          <w:caps/>
          <w:sz w:val="22"/>
          <w:szCs w:val="22"/>
          <w:lang w:val="it-IT"/>
        </w:rPr>
      </w:pPr>
      <w:r w:rsidRPr="009B39CB">
        <w:rPr>
          <w:b/>
          <w:sz w:val="22"/>
          <w:szCs w:val="22"/>
          <w:lang w:val="it-IT"/>
        </w:rPr>
        <w:t xml:space="preserve">                      </w:t>
      </w:r>
      <w:r w:rsidR="006F5892" w:rsidRPr="009B39CB">
        <w:rPr>
          <w:b/>
          <w:sz w:val="22"/>
          <w:szCs w:val="22"/>
          <w:lang w:val="it-IT"/>
        </w:rPr>
        <w:t xml:space="preserve"> </w:t>
      </w:r>
      <w:r w:rsidR="00BD6066" w:rsidRPr="009B39CB">
        <w:rPr>
          <w:b/>
          <w:sz w:val="22"/>
          <w:szCs w:val="22"/>
          <w:lang w:val="it-IT"/>
        </w:rPr>
        <w:t xml:space="preserve">  </w:t>
      </w:r>
      <w:r w:rsidR="00B456C6" w:rsidRPr="009B39CB">
        <w:rPr>
          <w:b/>
          <w:sz w:val="22"/>
          <w:szCs w:val="22"/>
          <w:lang w:val="it-IT"/>
        </w:rPr>
        <w:t xml:space="preserve"> </w:t>
      </w:r>
      <w:r w:rsidR="00F76A1A">
        <w:rPr>
          <w:b/>
          <w:sz w:val="22"/>
          <w:szCs w:val="22"/>
          <w:lang w:val="it-IT"/>
        </w:rPr>
        <w:t xml:space="preserve"> </w:t>
      </w:r>
      <w:r w:rsidR="00033F62" w:rsidRPr="009B39CB">
        <w:rPr>
          <w:sz w:val="22"/>
          <w:szCs w:val="22"/>
          <w:lang w:val="it-IT"/>
        </w:rPr>
        <w:t xml:space="preserve">Simona </w:t>
      </w:r>
      <w:r w:rsidR="00033F62" w:rsidRPr="009B39CB">
        <w:rPr>
          <w:caps/>
          <w:sz w:val="22"/>
          <w:szCs w:val="22"/>
          <w:lang w:val="it-IT"/>
        </w:rPr>
        <w:t>Munteanu</w:t>
      </w:r>
    </w:p>
    <w:p w:rsidR="00107EA4" w:rsidRDefault="00107EA4" w:rsidP="00923608">
      <w:pPr>
        <w:rPr>
          <w:b/>
          <w:sz w:val="26"/>
          <w:szCs w:val="26"/>
          <w:lang w:val="it-IT"/>
        </w:rPr>
        <w:sectPr w:rsidR="00107EA4" w:rsidSect="00F76A1A">
          <w:footerReference w:type="even" r:id="rId8"/>
          <w:footerReference w:type="default" r:id="rId9"/>
          <w:type w:val="oddPage"/>
          <w:pgSz w:w="11906" w:h="16838"/>
          <w:pgMar w:top="904" w:right="110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BA03FC" w:rsidRDefault="00BA03FC" w:rsidP="00923608">
      <w:pPr>
        <w:rPr>
          <w:b/>
          <w:sz w:val="16"/>
          <w:lang w:val="es-ES"/>
        </w:rPr>
      </w:pPr>
    </w:p>
    <w:tbl>
      <w:tblPr>
        <w:tblW w:w="4583"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8"/>
        <w:gridCol w:w="200"/>
        <w:gridCol w:w="7254"/>
        <w:gridCol w:w="1280"/>
        <w:gridCol w:w="968"/>
        <w:gridCol w:w="2171"/>
        <w:gridCol w:w="2247"/>
      </w:tblGrid>
      <w:tr w:rsidR="00227A11" w:rsidRPr="00205A2A" w:rsidTr="00227A11">
        <w:trPr>
          <w:cantSplit/>
          <w:trHeight w:val="514"/>
          <w:jc w:val="center"/>
        </w:trPr>
        <w:tc>
          <w:tcPr>
            <w:tcW w:w="268" w:type="pct"/>
            <w:gridSpan w:val="2"/>
            <w:vMerge w:val="restart"/>
            <w:vAlign w:val="center"/>
          </w:tcPr>
          <w:p w:rsidR="00227A11" w:rsidRPr="00D178C5" w:rsidRDefault="00227A11" w:rsidP="00AC44CD">
            <w:pPr>
              <w:jc w:val="center"/>
              <w:rPr>
                <w:color w:val="000000"/>
                <w:sz w:val="22"/>
                <w:szCs w:val="22"/>
              </w:rPr>
            </w:pPr>
            <w:r w:rsidRPr="00D178C5">
              <w:rPr>
                <w:color w:val="000000"/>
                <w:sz w:val="22"/>
                <w:szCs w:val="22"/>
              </w:rPr>
              <w:t>NR</w:t>
            </w:r>
            <w:r>
              <w:rPr>
                <w:color w:val="000000"/>
                <w:sz w:val="22"/>
                <w:szCs w:val="22"/>
              </w:rPr>
              <w:t>.</w:t>
            </w:r>
          </w:p>
          <w:p w:rsidR="00227A11" w:rsidRPr="00D178C5" w:rsidRDefault="00227A11" w:rsidP="00AC44CD">
            <w:pPr>
              <w:jc w:val="center"/>
              <w:rPr>
                <w:color w:val="000000"/>
                <w:sz w:val="22"/>
                <w:szCs w:val="22"/>
              </w:rPr>
            </w:pPr>
            <w:r w:rsidRPr="00D178C5">
              <w:rPr>
                <w:color w:val="000000"/>
                <w:sz w:val="22"/>
                <w:szCs w:val="22"/>
              </w:rPr>
              <w:t>CRT</w:t>
            </w:r>
            <w:r>
              <w:rPr>
                <w:color w:val="000000"/>
                <w:sz w:val="22"/>
                <w:szCs w:val="22"/>
              </w:rPr>
              <w:t>.</w:t>
            </w:r>
          </w:p>
        </w:tc>
        <w:tc>
          <w:tcPr>
            <w:tcW w:w="2466" w:type="pct"/>
            <w:vMerge w:val="restart"/>
            <w:vAlign w:val="center"/>
          </w:tcPr>
          <w:p w:rsidR="00227A11" w:rsidRPr="00D178C5" w:rsidRDefault="00227A11" w:rsidP="00AC44CD">
            <w:pPr>
              <w:jc w:val="center"/>
              <w:rPr>
                <w:color w:val="000000"/>
                <w:sz w:val="22"/>
                <w:szCs w:val="22"/>
              </w:rPr>
            </w:pPr>
          </w:p>
          <w:p w:rsidR="00227A11" w:rsidRPr="00D178C5" w:rsidRDefault="00227A11" w:rsidP="00AC44CD">
            <w:pPr>
              <w:pStyle w:val="Heading1"/>
              <w:jc w:val="center"/>
              <w:rPr>
                <w:color w:val="000000"/>
                <w:sz w:val="22"/>
                <w:szCs w:val="22"/>
              </w:rPr>
            </w:pPr>
            <w:proofErr w:type="gramStart"/>
            <w:r w:rsidRPr="00D178C5">
              <w:rPr>
                <w:color w:val="000000"/>
                <w:sz w:val="22"/>
                <w:szCs w:val="22"/>
              </w:rPr>
              <w:t>DENUMIREA  SERVICIILOR</w:t>
            </w:r>
            <w:proofErr w:type="gramEnd"/>
          </w:p>
        </w:tc>
        <w:tc>
          <w:tcPr>
            <w:tcW w:w="435" w:type="pct"/>
            <w:vMerge w:val="restart"/>
            <w:vAlign w:val="center"/>
          </w:tcPr>
          <w:p w:rsidR="00227A11" w:rsidRPr="00D178C5" w:rsidRDefault="00227A11" w:rsidP="00AC44CD">
            <w:pPr>
              <w:jc w:val="center"/>
              <w:rPr>
                <w:color w:val="000000"/>
                <w:sz w:val="22"/>
                <w:szCs w:val="22"/>
              </w:rPr>
            </w:pPr>
            <w:r w:rsidRPr="00D178C5">
              <w:rPr>
                <w:color w:val="000000"/>
                <w:sz w:val="22"/>
                <w:szCs w:val="22"/>
              </w:rPr>
              <w:t>UM</w:t>
            </w:r>
          </w:p>
        </w:tc>
        <w:tc>
          <w:tcPr>
            <w:tcW w:w="329" w:type="pct"/>
            <w:vMerge w:val="restart"/>
            <w:textDirection w:val="btLr"/>
            <w:vAlign w:val="center"/>
          </w:tcPr>
          <w:p w:rsidR="00227A11" w:rsidRPr="00D178C5" w:rsidRDefault="00227A11" w:rsidP="00AC44CD">
            <w:pPr>
              <w:ind w:left="113" w:right="113"/>
              <w:jc w:val="center"/>
              <w:rPr>
                <w:color w:val="000000"/>
                <w:sz w:val="22"/>
                <w:szCs w:val="22"/>
              </w:rPr>
            </w:pPr>
            <w:r w:rsidRPr="00D178C5">
              <w:rPr>
                <w:color w:val="000000"/>
                <w:sz w:val="22"/>
                <w:szCs w:val="22"/>
              </w:rPr>
              <w:t>CANTITATE</w:t>
            </w:r>
          </w:p>
        </w:tc>
        <w:tc>
          <w:tcPr>
            <w:tcW w:w="1502" w:type="pct"/>
            <w:gridSpan w:val="2"/>
            <w:vAlign w:val="center"/>
          </w:tcPr>
          <w:p w:rsidR="00227A11" w:rsidRPr="00D178C5" w:rsidRDefault="00227A11" w:rsidP="00AC44CD">
            <w:pPr>
              <w:jc w:val="center"/>
              <w:rPr>
                <w:color w:val="000000"/>
                <w:sz w:val="22"/>
                <w:szCs w:val="22"/>
              </w:rPr>
            </w:pPr>
            <w:r>
              <w:rPr>
                <w:color w:val="000000"/>
                <w:sz w:val="22"/>
                <w:szCs w:val="22"/>
              </w:rPr>
              <w:t>PREŢ (lei fara TVA</w:t>
            </w:r>
            <w:r w:rsidRPr="00D178C5">
              <w:rPr>
                <w:color w:val="000000"/>
                <w:sz w:val="22"/>
                <w:szCs w:val="22"/>
              </w:rPr>
              <w:t>)</w:t>
            </w:r>
          </w:p>
        </w:tc>
      </w:tr>
      <w:tr w:rsidR="00227A11" w:rsidRPr="00205A2A" w:rsidTr="00227A11">
        <w:trPr>
          <w:cantSplit/>
          <w:trHeight w:val="985"/>
          <w:jc w:val="center"/>
        </w:trPr>
        <w:tc>
          <w:tcPr>
            <w:tcW w:w="268" w:type="pct"/>
            <w:gridSpan w:val="2"/>
            <w:vMerge/>
          </w:tcPr>
          <w:p w:rsidR="00227A11" w:rsidRPr="00D178C5" w:rsidRDefault="00227A11" w:rsidP="00AC44CD">
            <w:pPr>
              <w:jc w:val="center"/>
              <w:rPr>
                <w:color w:val="000000"/>
                <w:sz w:val="22"/>
                <w:szCs w:val="22"/>
              </w:rPr>
            </w:pPr>
          </w:p>
        </w:tc>
        <w:tc>
          <w:tcPr>
            <w:tcW w:w="2466" w:type="pct"/>
            <w:vMerge/>
          </w:tcPr>
          <w:p w:rsidR="00227A11" w:rsidRPr="00D178C5" w:rsidRDefault="00227A11" w:rsidP="00AC44CD">
            <w:pPr>
              <w:jc w:val="center"/>
              <w:rPr>
                <w:color w:val="000000"/>
                <w:sz w:val="22"/>
                <w:szCs w:val="22"/>
              </w:rPr>
            </w:pPr>
          </w:p>
        </w:tc>
        <w:tc>
          <w:tcPr>
            <w:tcW w:w="435" w:type="pct"/>
            <w:vMerge/>
          </w:tcPr>
          <w:p w:rsidR="00227A11" w:rsidRPr="00D178C5" w:rsidRDefault="00227A11" w:rsidP="00AC44CD">
            <w:pPr>
              <w:jc w:val="center"/>
              <w:rPr>
                <w:color w:val="000000"/>
                <w:sz w:val="22"/>
                <w:szCs w:val="22"/>
              </w:rPr>
            </w:pPr>
          </w:p>
        </w:tc>
        <w:tc>
          <w:tcPr>
            <w:tcW w:w="329" w:type="pct"/>
            <w:vMerge/>
          </w:tcPr>
          <w:p w:rsidR="00227A11" w:rsidRPr="00D178C5" w:rsidRDefault="00227A11" w:rsidP="00AC44CD">
            <w:pPr>
              <w:jc w:val="center"/>
              <w:rPr>
                <w:color w:val="000000"/>
                <w:sz w:val="22"/>
                <w:szCs w:val="22"/>
              </w:rPr>
            </w:pPr>
          </w:p>
        </w:tc>
        <w:tc>
          <w:tcPr>
            <w:tcW w:w="738" w:type="pct"/>
            <w:vAlign w:val="center"/>
          </w:tcPr>
          <w:p w:rsidR="00227A11" w:rsidRPr="00D178C5" w:rsidRDefault="00227A11" w:rsidP="00AC44CD">
            <w:pPr>
              <w:jc w:val="center"/>
              <w:rPr>
                <w:color w:val="000000"/>
                <w:sz w:val="22"/>
                <w:szCs w:val="22"/>
              </w:rPr>
            </w:pPr>
            <w:r w:rsidRPr="00D178C5">
              <w:rPr>
                <w:color w:val="000000"/>
                <w:sz w:val="22"/>
                <w:szCs w:val="22"/>
              </w:rPr>
              <w:t>UNITAR</w:t>
            </w:r>
          </w:p>
        </w:tc>
        <w:tc>
          <w:tcPr>
            <w:tcW w:w="764" w:type="pct"/>
            <w:vAlign w:val="center"/>
          </w:tcPr>
          <w:p w:rsidR="00227A11" w:rsidRPr="00D178C5" w:rsidRDefault="00227A11" w:rsidP="00AC44CD">
            <w:pPr>
              <w:jc w:val="center"/>
              <w:rPr>
                <w:color w:val="000000"/>
                <w:sz w:val="22"/>
                <w:szCs w:val="22"/>
              </w:rPr>
            </w:pPr>
            <w:r w:rsidRPr="00D178C5">
              <w:rPr>
                <w:color w:val="000000"/>
                <w:sz w:val="22"/>
                <w:szCs w:val="22"/>
              </w:rPr>
              <w:t>TOTAL</w:t>
            </w:r>
          </w:p>
        </w:tc>
      </w:tr>
      <w:tr w:rsidR="00227A11" w:rsidRPr="00205A2A" w:rsidTr="00227A11">
        <w:trPr>
          <w:cantSplit/>
          <w:trHeight w:val="55"/>
          <w:jc w:val="center"/>
        </w:trPr>
        <w:tc>
          <w:tcPr>
            <w:tcW w:w="200" w:type="pct"/>
            <w:vAlign w:val="center"/>
          </w:tcPr>
          <w:p w:rsidR="00227A11" w:rsidRPr="00D178C5" w:rsidRDefault="00227A11" w:rsidP="00AC44CD">
            <w:pPr>
              <w:jc w:val="center"/>
              <w:rPr>
                <w:color w:val="000000"/>
                <w:sz w:val="22"/>
                <w:szCs w:val="22"/>
              </w:rPr>
            </w:pPr>
            <w:r w:rsidRPr="00D178C5">
              <w:rPr>
                <w:color w:val="000000"/>
                <w:sz w:val="22"/>
                <w:szCs w:val="22"/>
              </w:rPr>
              <w:t>0</w:t>
            </w:r>
          </w:p>
        </w:tc>
        <w:tc>
          <w:tcPr>
            <w:tcW w:w="2534" w:type="pct"/>
            <w:gridSpan w:val="2"/>
            <w:vAlign w:val="center"/>
          </w:tcPr>
          <w:p w:rsidR="00227A11" w:rsidRPr="00D178C5" w:rsidRDefault="00227A11" w:rsidP="00AC44CD">
            <w:pPr>
              <w:jc w:val="center"/>
              <w:rPr>
                <w:color w:val="000000"/>
                <w:sz w:val="22"/>
                <w:szCs w:val="22"/>
              </w:rPr>
            </w:pPr>
            <w:r w:rsidRPr="00D178C5">
              <w:rPr>
                <w:color w:val="000000"/>
                <w:sz w:val="22"/>
                <w:szCs w:val="22"/>
              </w:rPr>
              <w:t>1</w:t>
            </w:r>
          </w:p>
        </w:tc>
        <w:tc>
          <w:tcPr>
            <w:tcW w:w="435" w:type="pct"/>
            <w:vAlign w:val="center"/>
          </w:tcPr>
          <w:p w:rsidR="00227A11" w:rsidRPr="00D178C5" w:rsidRDefault="00227A11" w:rsidP="00AC44CD">
            <w:pPr>
              <w:jc w:val="center"/>
              <w:rPr>
                <w:color w:val="000000"/>
                <w:sz w:val="22"/>
                <w:szCs w:val="22"/>
              </w:rPr>
            </w:pPr>
            <w:r w:rsidRPr="00D178C5">
              <w:rPr>
                <w:color w:val="000000"/>
                <w:sz w:val="22"/>
                <w:szCs w:val="22"/>
              </w:rPr>
              <w:t>2</w:t>
            </w:r>
          </w:p>
        </w:tc>
        <w:tc>
          <w:tcPr>
            <w:tcW w:w="329" w:type="pct"/>
            <w:vAlign w:val="center"/>
          </w:tcPr>
          <w:p w:rsidR="00227A11" w:rsidRPr="00D178C5" w:rsidRDefault="00227A11" w:rsidP="00AC44CD">
            <w:pPr>
              <w:jc w:val="center"/>
              <w:rPr>
                <w:color w:val="000000"/>
                <w:sz w:val="22"/>
                <w:szCs w:val="22"/>
              </w:rPr>
            </w:pPr>
            <w:r w:rsidRPr="00D178C5">
              <w:rPr>
                <w:color w:val="000000"/>
                <w:sz w:val="22"/>
                <w:szCs w:val="22"/>
              </w:rPr>
              <w:t>3</w:t>
            </w:r>
          </w:p>
        </w:tc>
        <w:tc>
          <w:tcPr>
            <w:tcW w:w="738" w:type="pct"/>
            <w:vAlign w:val="center"/>
          </w:tcPr>
          <w:p w:rsidR="00227A11" w:rsidRPr="00D178C5" w:rsidRDefault="00227A11" w:rsidP="00AC44CD">
            <w:pPr>
              <w:jc w:val="center"/>
              <w:rPr>
                <w:color w:val="000000"/>
                <w:sz w:val="22"/>
                <w:szCs w:val="22"/>
              </w:rPr>
            </w:pPr>
            <w:r w:rsidRPr="00D178C5">
              <w:rPr>
                <w:color w:val="000000"/>
                <w:sz w:val="22"/>
                <w:szCs w:val="22"/>
              </w:rPr>
              <w:t>4</w:t>
            </w:r>
          </w:p>
        </w:tc>
        <w:tc>
          <w:tcPr>
            <w:tcW w:w="764" w:type="pct"/>
            <w:vAlign w:val="center"/>
          </w:tcPr>
          <w:p w:rsidR="00227A11" w:rsidRPr="00D178C5" w:rsidRDefault="00227A11" w:rsidP="00AC44CD">
            <w:pPr>
              <w:jc w:val="center"/>
              <w:rPr>
                <w:color w:val="000000"/>
                <w:sz w:val="22"/>
                <w:szCs w:val="22"/>
              </w:rPr>
            </w:pPr>
            <w:r w:rsidRPr="00D178C5">
              <w:rPr>
                <w:color w:val="000000"/>
                <w:sz w:val="22"/>
                <w:szCs w:val="22"/>
              </w:rPr>
              <w:t>5=3x4</w:t>
            </w:r>
          </w:p>
        </w:tc>
      </w:tr>
      <w:tr w:rsidR="00227A11" w:rsidRPr="00205A2A" w:rsidTr="00227A11">
        <w:trPr>
          <w:cantSplit/>
          <w:trHeight w:val="289"/>
          <w:jc w:val="center"/>
        </w:trPr>
        <w:tc>
          <w:tcPr>
            <w:tcW w:w="200" w:type="pct"/>
            <w:tcBorders>
              <w:top w:val="single" w:sz="4" w:space="0" w:color="auto"/>
              <w:left w:val="single" w:sz="4" w:space="0" w:color="auto"/>
              <w:bottom w:val="single" w:sz="4" w:space="0" w:color="auto"/>
              <w:right w:val="single" w:sz="4" w:space="0" w:color="auto"/>
            </w:tcBorders>
            <w:vAlign w:val="center"/>
          </w:tcPr>
          <w:p w:rsidR="00227A11" w:rsidRPr="00D178C5" w:rsidRDefault="00227A11" w:rsidP="006C5F27">
            <w:pPr>
              <w:autoSpaceDE w:val="0"/>
              <w:autoSpaceDN w:val="0"/>
              <w:adjustRightInd w:val="0"/>
              <w:jc w:val="center"/>
              <w:rPr>
                <w:rFonts w:ascii="Arial" w:hAnsi="Arial" w:cs="Arial"/>
                <w:sz w:val="22"/>
                <w:szCs w:val="22"/>
              </w:rPr>
            </w:pPr>
            <w:r w:rsidRPr="00D178C5">
              <w:rPr>
                <w:rFonts w:ascii="Arial" w:hAnsi="Arial" w:cs="Arial"/>
                <w:sz w:val="22"/>
                <w:szCs w:val="22"/>
              </w:rPr>
              <w:t>1</w:t>
            </w:r>
          </w:p>
        </w:tc>
        <w:tc>
          <w:tcPr>
            <w:tcW w:w="2534" w:type="pct"/>
            <w:gridSpan w:val="2"/>
            <w:tcBorders>
              <w:left w:val="single" w:sz="4" w:space="0" w:color="auto"/>
              <w:bottom w:val="single" w:sz="4" w:space="0" w:color="auto"/>
            </w:tcBorders>
          </w:tcPr>
          <w:p w:rsidR="00227A11" w:rsidRPr="00227A11" w:rsidRDefault="00227A11" w:rsidP="00033F62">
            <w:pPr>
              <w:pStyle w:val="BodyText"/>
              <w:rPr>
                <w:rStyle w:val="l5def"/>
                <w:sz w:val="20"/>
              </w:rPr>
            </w:pPr>
            <w:r w:rsidRPr="00227A11">
              <w:rPr>
                <w:rStyle w:val="l5def"/>
                <w:sz w:val="20"/>
              </w:rPr>
              <w:t xml:space="preserve">Examinare psihologica pentru personal care se incadreaza in cel putin una din urmatoarele categorii: </w:t>
            </w:r>
          </w:p>
          <w:p w:rsidR="00227A11" w:rsidRPr="00227A11" w:rsidRDefault="00227A11" w:rsidP="00033F62">
            <w:pPr>
              <w:pStyle w:val="BodyText"/>
              <w:rPr>
                <w:sz w:val="20"/>
              </w:rPr>
            </w:pPr>
            <w:r w:rsidRPr="00227A11">
              <w:rPr>
                <w:rStyle w:val="l5def"/>
                <w:sz w:val="20"/>
              </w:rPr>
              <w:t xml:space="preserve">-personal care efectueaza </w:t>
            </w:r>
            <w:r w:rsidRPr="00227A11">
              <w:rPr>
                <w:sz w:val="20"/>
              </w:rPr>
              <w:t xml:space="preserve">munca la inaltime, </w:t>
            </w:r>
          </w:p>
          <w:p w:rsidR="00227A11" w:rsidRPr="00227A11" w:rsidRDefault="00227A11" w:rsidP="00033F62">
            <w:pPr>
              <w:pStyle w:val="BodyText"/>
              <w:rPr>
                <w:sz w:val="20"/>
              </w:rPr>
            </w:pPr>
            <w:r w:rsidRPr="00227A11">
              <w:rPr>
                <w:sz w:val="20"/>
              </w:rPr>
              <w:t xml:space="preserve">-personal care efectueaza munca in retelele de inalta, medie si joasa tensiune, </w:t>
            </w:r>
          </w:p>
          <w:p w:rsidR="00227A11" w:rsidRPr="00227A11" w:rsidRDefault="00227A11" w:rsidP="00033F62">
            <w:pPr>
              <w:pStyle w:val="BodyText"/>
              <w:rPr>
                <w:sz w:val="20"/>
              </w:rPr>
            </w:pPr>
            <w:r w:rsidRPr="00227A11">
              <w:rPr>
                <w:sz w:val="20"/>
              </w:rPr>
              <w:t xml:space="preserve">-personal care lucreaza in tura de noapte, </w:t>
            </w:r>
          </w:p>
          <w:p w:rsidR="00227A11" w:rsidRPr="00227A11" w:rsidRDefault="00227A11" w:rsidP="00033F62">
            <w:pPr>
              <w:pStyle w:val="BodyText"/>
              <w:rPr>
                <w:sz w:val="20"/>
              </w:rPr>
            </w:pPr>
            <w:r w:rsidRPr="00227A11">
              <w:rPr>
                <w:sz w:val="20"/>
              </w:rPr>
              <w:t xml:space="preserve">-personal care lucreaza ca pompier salvator intrauzinal sau alte categorii de salvatori, </w:t>
            </w:r>
          </w:p>
          <w:p w:rsidR="00227A11" w:rsidRPr="00227A11" w:rsidRDefault="00227A11" w:rsidP="00033F62">
            <w:pPr>
              <w:pStyle w:val="BodyText"/>
              <w:rPr>
                <w:sz w:val="20"/>
              </w:rPr>
            </w:pPr>
            <w:r w:rsidRPr="00227A11">
              <w:rPr>
                <w:sz w:val="20"/>
              </w:rPr>
              <w:t xml:space="preserve">-personal care in cadrul activitatii profesionale conduce utilaje,vehicule de transport intrauzinal si/sau masina institutiei, </w:t>
            </w:r>
          </w:p>
          <w:p w:rsidR="00227A11" w:rsidRPr="00227A11" w:rsidRDefault="00227A11" w:rsidP="00033F62">
            <w:pPr>
              <w:pStyle w:val="BodyText"/>
              <w:rPr>
                <w:sz w:val="20"/>
              </w:rPr>
            </w:pPr>
            <w:r w:rsidRPr="00227A11">
              <w:rPr>
                <w:sz w:val="20"/>
              </w:rPr>
              <w:t xml:space="preserve">-personal care lucreaza in conditii de izolare, </w:t>
            </w:r>
          </w:p>
          <w:p w:rsidR="00227A11" w:rsidRPr="00227A11" w:rsidRDefault="00227A11" w:rsidP="00033F62">
            <w:pPr>
              <w:pStyle w:val="BodyText"/>
              <w:rPr>
                <w:sz w:val="20"/>
              </w:rPr>
            </w:pPr>
            <w:r w:rsidRPr="00227A11">
              <w:rPr>
                <w:sz w:val="20"/>
              </w:rPr>
              <w:t>-personal care lucreaza cu substante toxice nominalizate in legea 360/2003</w:t>
            </w:r>
          </w:p>
          <w:p w:rsidR="00227A11" w:rsidRPr="00227A11" w:rsidRDefault="00227A11" w:rsidP="00033F62">
            <w:pPr>
              <w:autoSpaceDE w:val="0"/>
              <w:autoSpaceDN w:val="0"/>
              <w:adjustRightInd w:val="0"/>
              <w:rPr>
                <w:sz w:val="22"/>
                <w:szCs w:val="22"/>
              </w:rPr>
            </w:pPr>
            <w:r w:rsidRPr="00227A11">
              <w:rPr>
                <w:sz w:val="20"/>
              </w:rPr>
              <w:t>- alte categorii de personal, conform HG 355/2007</w:t>
            </w:r>
          </w:p>
        </w:tc>
        <w:tc>
          <w:tcPr>
            <w:tcW w:w="435" w:type="pct"/>
            <w:vAlign w:val="center"/>
          </w:tcPr>
          <w:p w:rsidR="00227A11" w:rsidRPr="00227A11" w:rsidRDefault="00227A11" w:rsidP="006C5F27">
            <w:pPr>
              <w:autoSpaceDE w:val="0"/>
              <w:autoSpaceDN w:val="0"/>
              <w:adjustRightInd w:val="0"/>
              <w:jc w:val="center"/>
              <w:rPr>
                <w:sz w:val="20"/>
              </w:rPr>
            </w:pPr>
            <w:r w:rsidRPr="00227A11">
              <w:rPr>
                <w:sz w:val="20"/>
              </w:rPr>
              <w:t xml:space="preserve">Numar </w:t>
            </w:r>
          </w:p>
          <w:p w:rsidR="00227A11" w:rsidRPr="00227A11" w:rsidRDefault="00227A11" w:rsidP="006C5F27">
            <w:pPr>
              <w:autoSpaceDE w:val="0"/>
              <w:autoSpaceDN w:val="0"/>
              <w:adjustRightInd w:val="0"/>
              <w:jc w:val="center"/>
              <w:rPr>
                <w:sz w:val="22"/>
                <w:szCs w:val="22"/>
              </w:rPr>
            </w:pPr>
            <w:r w:rsidRPr="00227A11">
              <w:rPr>
                <w:sz w:val="20"/>
              </w:rPr>
              <w:t>examinari</w:t>
            </w:r>
          </w:p>
        </w:tc>
        <w:tc>
          <w:tcPr>
            <w:tcW w:w="329" w:type="pct"/>
            <w:vAlign w:val="center"/>
          </w:tcPr>
          <w:p w:rsidR="00227A11" w:rsidRPr="00227A11" w:rsidRDefault="00227A11" w:rsidP="006C5F27">
            <w:pPr>
              <w:jc w:val="center"/>
              <w:rPr>
                <w:sz w:val="22"/>
                <w:szCs w:val="22"/>
              </w:rPr>
            </w:pPr>
            <w:r w:rsidRPr="00227A11">
              <w:rPr>
                <w:sz w:val="22"/>
                <w:szCs w:val="22"/>
              </w:rPr>
              <w:t>1150</w:t>
            </w:r>
          </w:p>
        </w:tc>
        <w:tc>
          <w:tcPr>
            <w:tcW w:w="738" w:type="pct"/>
            <w:vAlign w:val="center"/>
          </w:tcPr>
          <w:p w:rsidR="00227A11" w:rsidRPr="00D178C5" w:rsidRDefault="00227A11" w:rsidP="0032033B">
            <w:pPr>
              <w:jc w:val="center"/>
              <w:rPr>
                <w:color w:val="000000"/>
                <w:sz w:val="22"/>
                <w:szCs w:val="22"/>
              </w:rPr>
            </w:pPr>
          </w:p>
        </w:tc>
        <w:tc>
          <w:tcPr>
            <w:tcW w:w="764" w:type="pct"/>
            <w:vAlign w:val="center"/>
          </w:tcPr>
          <w:p w:rsidR="00227A11" w:rsidRPr="00D178C5" w:rsidRDefault="00227A11" w:rsidP="0032033B">
            <w:pPr>
              <w:jc w:val="center"/>
              <w:rPr>
                <w:color w:val="000000"/>
                <w:sz w:val="22"/>
                <w:szCs w:val="22"/>
              </w:rPr>
            </w:pPr>
          </w:p>
        </w:tc>
      </w:tr>
      <w:tr w:rsidR="00227A11" w:rsidRPr="00205A2A" w:rsidTr="00227A11">
        <w:trPr>
          <w:cantSplit/>
          <w:trHeight w:val="70"/>
          <w:jc w:val="center"/>
        </w:trPr>
        <w:tc>
          <w:tcPr>
            <w:tcW w:w="4236" w:type="pct"/>
            <w:gridSpan w:val="6"/>
            <w:tcBorders>
              <w:top w:val="single" w:sz="4" w:space="0" w:color="auto"/>
              <w:left w:val="single" w:sz="4" w:space="0" w:color="auto"/>
              <w:bottom w:val="single" w:sz="4" w:space="0" w:color="auto"/>
            </w:tcBorders>
          </w:tcPr>
          <w:p w:rsidR="00227A11" w:rsidRPr="00D178C5" w:rsidRDefault="00227A11" w:rsidP="006C5F27">
            <w:pPr>
              <w:jc w:val="center"/>
              <w:rPr>
                <w:color w:val="000000"/>
                <w:sz w:val="22"/>
                <w:szCs w:val="22"/>
              </w:rPr>
            </w:pPr>
            <w:r>
              <w:rPr>
                <w:color w:val="000000"/>
                <w:sz w:val="22"/>
                <w:szCs w:val="22"/>
              </w:rPr>
              <w:t>TOTAL lei fara TVA</w:t>
            </w:r>
          </w:p>
        </w:tc>
        <w:tc>
          <w:tcPr>
            <w:tcW w:w="764" w:type="pct"/>
            <w:tcBorders>
              <w:top w:val="single" w:sz="4" w:space="0" w:color="auto"/>
              <w:bottom w:val="single" w:sz="4" w:space="0" w:color="auto"/>
            </w:tcBorders>
            <w:vAlign w:val="center"/>
          </w:tcPr>
          <w:p w:rsidR="00227A11" w:rsidRPr="00D178C5" w:rsidRDefault="00227A11" w:rsidP="006C5F27">
            <w:pPr>
              <w:jc w:val="center"/>
              <w:rPr>
                <w:b/>
                <w:color w:val="000000"/>
                <w:sz w:val="22"/>
                <w:szCs w:val="22"/>
              </w:rPr>
            </w:pPr>
          </w:p>
        </w:tc>
      </w:tr>
    </w:tbl>
    <w:p w:rsidR="006F5892" w:rsidRDefault="00107EA4" w:rsidP="00F5285E">
      <w:pPr>
        <w:jc w:val="both"/>
        <w:rPr>
          <w:b/>
          <w:sz w:val="26"/>
          <w:szCs w:val="26"/>
          <w:lang w:val="fr-FR"/>
        </w:rPr>
      </w:pPr>
      <w:r>
        <w:rPr>
          <w:lang w:val="fr-FR"/>
        </w:rPr>
        <w:tab/>
      </w:r>
      <w:r>
        <w:rPr>
          <w:lang w:val="fr-FR"/>
        </w:rPr>
        <w:tab/>
      </w:r>
      <w:r>
        <w:rPr>
          <w:b/>
          <w:sz w:val="26"/>
          <w:szCs w:val="26"/>
          <w:lang w:val="fr-FR"/>
        </w:rPr>
        <w:t xml:space="preserve">          </w:t>
      </w:r>
      <w:r w:rsidR="004E7E43">
        <w:rPr>
          <w:b/>
          <w:sz w:val="26"/>
          <w:szCs w:val="26"/>
          <w:lang w:val="fr-FR"/>
        </w:rPr>
        <w:t xml:space="preserve"> </w:t>
      </w:r>
    </w:p>
    <w:p w:rsidR="00107EA4" w:rsidRDefault="006F5892" w:rsidP="00F5285E">
      <w:pPr>
        <w:jc w:val="both"/>
        <w:rPr>
          <w:b/>
          <w:sz w:val="24"/>
          <w:szCs w:val="24"/>
          <w:lang w:val="fr-FR"/>
        </w:rPr>
      </w:pPr>
      <w:r>
        <w:rPr>
          <w:b/>
          <w:sz w:val="26"/>
          <w:szCs w:val="26"/>
          <w:lang w:val="fr-FR"/>
        </w:rPr>
        <w:tab/>
      </w:r>
      <w:r>
        <w:rPr>
          <w:b/>
          <w:sz w:val="26"/>
          <w:szCs w:val="26"/>
          <w:lang w:val="fr-FR"/>
        </w:rPr>
        <w:tab/>
      </w:r>
      <w:r>
        <w:rPr>
          <w:b/>
          <w:sz w:val="26"/>
          <w:szCs w:val="26"/>
          <w:lang w:val="fr-FR"/>
        </w:rPr>
        <w:tab/>
      </w:r>
      <w:r w:rsidR="00107EA4" w:rsidRPr="00D178C5">
        <w:rPr>
          <w:b/>
          <w:sz w:val="24"/>
          <w:szCs w:val="24"/>
          <w:lang w:val="fr-FR"/>
        </w:rPr>
        <w:t xml:space="preserve">BENEFICIAR </w:t>
      </w:r>
      <w:r w:rsidR="00107EA4" w:rsidRPr="00D178C5">
        <w:rPr>
          <w:b/>
          <w:sz w:val="24"/>
          <w:szCs w:val="24"/>
          <w:lang w:val="fr-FR"/>
        </w:rPr>
        <w:tab/>
      </w:r>
      <w:r w:rsidR="00107EA4" w:rsidRPr="00D178C5">
        <w:rPr>
          <w:b/>
          <w:sz w:val="24"/>
          <w:szCs w:val="24"/>
          <w:lang w:val="fr-FR"/>
        </w:rPr>
        <w:tab/>
      </w:r>
      <w:r w:rsidR="00107EA4" w:rsidRPr="00D178C5">
        <w:rPr>
          <w:b/>
          <w:sz w:val="24"/>
          <w:szCs w:val="24"/>
          <w:lang w:val="fr-FR"/>
        </w:rPr>
        <w:tab/>
      </w:r>
      <w:r w:rsidR="00107EA4" w:rsidRPr="00D178C5">
        <w:rPr>
          <w:b/>
          <w:sz w:val="24"/>
          <w:szCs w:val="24"/>
          <w:lang w:val="fr-FR"/>
        </w:rPr>
        <w:tab/>
      </w:r>
      <w:r w:rsidR="00107EA4" w:rsidRPr="00D178C5">
        <w:rPr>
          <w:b/>
          <w:sz w:val="24"/>
          <w:szCs w:val="24"/>
          <w:lang w:val="fr-FR"/>
        </w:rPr>
        <w:tab/>
        <w:t xml:space="preserve"> </w:t>
      </w:r>
      <w:r w:rsidR="00107EA4" w:rsidRPr="00D178C5">
        <w:rPr>
          <w:b/>
          <w:sz w:val="24"/>
          <w:szCs w:val="24"/>
          <w:lang w:val="fr-FR"/>
        </w:rPr>
        <w:tab/>
      </w:r>
      <w:r w:rsidR="00107EA4" w:rsidRPr="00D178C5">
        <w:rPr>
          <w:b/>
          <w:sz w:val="24"/>
          <w:szCs w:val="24"/>
          <w:lang w:val="fr-FR"/>
        </w:rPr>
        <w:tab/>
      </w:r>
      <w:r w:rsidR="00107EA4" w:rsidRPr="00D178C5">
        <w:rPr>
          <w:b/>
          <w:sz w:val="24"/>
          <w:szCs w:val="24"/>
          <w:lang w:val="fr-FR"/>
        </w:rPr>
        <w:tab/>
        <w:t xml:space="preserve">                PRESTATOR</w:t>
      </w:r>
    </w:p>
    <w:p w:rsidR="006F5892" w:rsidRPr="00D178C5" w:rsidRDefault="006F5892" w:rsidP="00F5285E">
      <w:pPr>
        <w:jc w:val="both"/>
        <w:rPr>
          <w:b/>
          <w:sz w:val="24"/>
          <w:szCs w:val="24"/>
          <w:lang w:val="fr-FR"/>
        </w:rPr>
      </w:pPr>
    </w:p>
    <w:p w:rsidR="00107EA4" w:rsidRPr="00D178C5" w:rsidRDefault="00107EA4" w:rsidP="00C65ECB">
      <w:pPr>
        <w:rPr>
          <w:sz w:val="24"/>
          <w:szCs w:val="24"/>
          <w:lang w:val="fr-FR"/>
        </w:rPr>
      </w:pPr>
      <w:r w:rsidRPr="00D178C5">
        <w:rPr>
          <w:sz w:val="24"/>
          <w:szCs w:val="24"/>
        </w:rPr>
        <w:tab/>
      </w:r>
      <w:r w:rsidRPr="00D178C5">
        <w:rPr>
          <w:sz w:val="24"/>
          <w:szCs w:val="24"/>
        </w:rPr>
        <w:tab/>
      </w:r>
      <w:r w:rsidRPr="00D178C5">
        <w:rPr>
          <w:sz w:val="24"/>
          <w:szCs w:val="24"/>
        </w:rPr>
        <w:tab/>
      </w:r>
      <w:r w:rsidR="00D178C5">
        <w:rPr>
          <w:sz w:val="24"/>
          <w:szCs w:val="24"/>
        </w:rPr>
        <w:t>DIRECTOR</w:t>
      </w:r>
      <w:r w:rsidR="002465E3">
        <w:rPr>
          <w:sz w:val="24"/>
          <w:szCs w:val="24"/>
        </w:rPr>
        <w:t xml:space="preserve"> GENERAL ADJUNCT</w:t>
      </w:r>
      <w:r w:rsidR="006F5892">
        <w:rPr>
          <w:sz w:val="24"/>
          <w:szCs w:val="24"/>
        </w:rPr>
        <w:t>,</w:t>
      </w:r>
    </w:p>
    <w:p w:rsidR="00D178C5" w:rsidRDefault="00107EA4" w:rsidP="00C65ECB">
      <w:pPr>
        <w:rPr>
          <w:sz w:val="24"/>
          <w:szCs w:val="24"/>
          <w:lang w:val="fr-FR"/>
        </w:rPr>
      </w:pPr>
      <w:r w:rsidRPr="00D178C5">
        <w:rPr>
          <w:sz w:val="24"/>
          <w:szCs w:val="24"/>
          <w:lang w:val="fr-FR"/>
        </w:rPr>
        <w:tab/>
      </w:r>
      <w:r w:rsidRPr="00D178C5">
        <w:rPr>
          <w:sz w:val="24"/>
          <w:szCs w:val="24"/>
          <w:lang w:val="fr-FR"/>
        </w:rPr>
        <w:tab/>
      </w:r>
      <w:r w:rsidRPr="00D178C5">
        <w:rPr>
          <w:sz w:val="24"/>
          <w:szCs w:val="24"/>
          <w:lang w:val="fr-FR"/>
        </w:rPr>
        <w:tab/>
      </w:r>
      <w:r w:rsidR="002465E3">
        <w:rPr>
          <w:sz w:val="24"/>
          <w:szCs w:val="24"/>
          <w:lang w:val="ro-RO"/>
        </w:rPr>
        <w:t>Florin Mârza</w:t>
      </w:r>
    </w:p>
    <w:p w:rsidR="00D178C5" w:rsidRDefault="00D178C5" w:rsidP="00D178C5">
      <w:pPr>
        <w:ind w:left="1440" w:firstLine="720"/>
        <w:rPr>
          <w:sz w:val="24"/>
          <w:szCs w:val="24"/>
          <w:lang w:val="fr-FR"/>
        </w:rPr>
      </w:pPr>
    </w:p>
    <w:p w:rsidR="00107EA4" w:rsidRPr="00D178C5" w:rsidRDefault="00033F62" w:rsidP="00D178C5">
      <w:pPr>
        <w:ind w:left="1440" w:firstLine="720"/>
        <w:rPr>
          <w:sz w:val="24"/>
          <w:szCs w:val="24"/>
          <w:lang w:val="fr-FR"/>
        </w:rPr>
      </w:pPr>
      <w:r w:rsidRPr="00D178C5">
        <w:rPr>
          <w:sz w:val="24"/>
          <w:szCs w:val="24"/>
          <w:lang w:val="fr-FR"/>
        </w:rPr>
        <w:t>SEVICIUL SSM</w:t>
      </w:r>
      <w:r w:rsidR="00107EA4" w:rsidRPr="00D178C5">
        <w:rPr>
          <w:sz w:val="24"/>
          <w:szCs w:val="24"/>
          <w:lang w:val="fr-FR"/>
        </w:rPr>
        <w:t>,</w:t>
      </w:r>
    </w:p>
    <w:p w:rsidR="00FE0EA4" w:rsidRPr="00D178C5" w:rsidRDefault="00FE0EA4" w:rsidP="00FE0EA4">
      <w:pPr>
        <w:ind w:left="1440" w:firstLine="720"/>
        <w:rPr>
          <w:sz w:val="24"/>
          <w:szCs w:val="24"/>
          <w:lang w:val="fr-FR"/>
        </w:rPr>
      </w:pPr>
      <w:r w:rsidRPr="00D178C5">
        <w:rPr>
          <w:sz w:val="24"/>
          <w:szCs w:val="24"/>
          <w:lang w:val="fr-FR"/>
        </w:rPr>
        <w:t>Cristina Volf</w:t>
      </w:r>
    </w:p>
    <w:p w:rsidR="00107EA4" w:rsidRPr="00D178C5" w:rsidRDefault="00107EA4" w:rsidP="00C65ECB">
      <w:pPr>
        <w:rPr>
          <w:sz w:val="24"/>
          <w:szCs w:val="24"/>
          <w:lang w:val="fr-FR"/>
        </w:rPr>
      </w:pPr>
    </w:p>
    <w:p w:rsidR="00107EA4" w:rsidRPr="00D178C5" w:rsidRDefault="00107EA4" w:rsidP="00C65ECB">
      <w:pPr>
        <w:rPr>
          <w:sz w:val="24"/>
          <w:szCs w:val="24"/>
          <w:lang w:val="fr-FR"/>
        </w:rPr>
      </w:pPr>
      <w:r w:rsidRPr="00D178C5">
        <w:rPr>
          <w:sz w:val="24"/>
          <w:szCs w:val="24"/>
          <w:lang w:val="fr-FR"/>
        </w:rPr>
        <w:tab/>
      </w:r>
      <w:r w:rsidRPr="00D178C5">
        <w:rPr>
          <w:sz w:val="24"/>
          <w:szCs w:val="24"/>
          <w:lang w:val="fr-FR"/>
        </w:rPr>
        <w:tab/>
      </w:r>
      <w:r w:rsidRPr="00D178C5">
        <w:rPr>
          <w:sz w:val="24"/>
          <w:szCs w:val="24"/>
          <w:lang w:val="fr-FR"/>
        </w:rPr>
        <w:tab/>
        <w:t>DERULATOR CONTRACT</w:t>
      </w:r>
    </w:p>
    <w:p w:rsidR="00BA03FC" w:rsidRPr="00D178C5" w:rsidRDefault="00FE0EA4" w:rsidP="00C65ECB">
      <w:pPr>
        <w:ind w:left="1440" w:firstLine="720"/>
        <w:rPr>
          <w:sz w:val="24"/>
          <w:szCs w:val="24"/>
          <w:lang w:val="fr-FR"/>
        </w:rPr>
      </w:pPr>
      <w:r w:rsidRPr="00D178C5">
        <w:rPr>
          <w:sz w:val="24"/>
          <w:szCs w:val="24"/>
          <w:lang w:val="fr-FR"/>
        </w:rPr>
        <w:t>Monica Samoilă</w:t>
      </w:r>
    </w:p>
    <w:p w:rsidR="00FE0EA4" w:rsidRPr="00D178C5" w:rsidRDefault="00FE0EA4" w:rsidP="00C65ECB">
      <w:pPr>
        <w:ind w:left="1440" w:firstLine="720"/>
        <w:rPr>
          <w:sz w:val="24"/>
          <w:szCs w:val="24"/>
          <w:lang w:val="fr-FR"/>
        </w:rPr>
      </w:pPr>
    </w:p>
    <w:p w:rsidR="00107EA4" w:rsidRPr="00D178C5" w:rsidRDefault="00107EA4" w:rsidP="00C65ECB">
      <w:pPr>
        <w:ind w:left="1440" w:firstLine="720"/>
        <w:rPr>
          <w:sz w:val="24"/>
          <w:szCs w:val="24"/>
          <w:lang w:val="ro-RO"/>
        </w:rPr>
      </w:pPr>
      <w:r w:rsidRPr="00D178C5">
        <w:rPr>
          <w:sz w:val="24"/>
          <w:szCs w:val="24"/>
          <w:lang w:val="fr-FR"/>
        </w:rPr>
        <w:t>RESPONSABIL ACHIZI</w:t>
      </w:r>
      <w:r w:rsidRPr="00D178C5">
        <w:rPr>
          <w:sz w:val="24"/>
          <w:szCs w:val="24"/>
          <w:lang w:val="ro-RO"/>
        </w:rPr>
        <w:t>ŢIE</w:t>
      </w:r>
    </w:p>
    <w:p w:rsidR="00BA03FC" w:rsidRPr="00D178C5" w:rsidRDefault="00BA03FC" w:rsidP="00BA03FC">
      <w:pPr>
        <w:tabs>
          <w:tab w:val="left" w:pos="2151"/>
        </w:tabs>
        <w:ind w:left="720"/>
        <w:rPr>
          <w:sz w:val="24"/>
          <w:szCs w:val="24"/>
          <w:lang w:val="ro-RO"/>
        </w:rPr>
      </w:pPr>
      <w:r w:rsidRPr="00D178C5">
        <w:rPr>
          <w:sz w:val="24"/>
          <w:szCs w:val="24"/>
          <w:lang w:val="ro-RO"/>
        </w:rPr>
        <w:tab/>
      </w:r>
      <w:r w:rsidR="000901D5">
        <w:rPr>
          <w:sz w:val="24"/>
          <w:szCs w:val="24"/>
          <w:lang w:val="ro-RO"/>
        </w:rPr>
        <w:t>Mădălina Ene</w:t>
      </w:r>
    </w:p>
    <w:p w:rsidR="00107EA4" w:rsidRPr="00BA03FC" w:rsidRDefault="00107EA4" w:rsidP="00BA03FC">
      <w:pPr>
        <w:rPr>
          <w:sz w:val="26"/>
          <w:szCs w:val="26"/>
          <w:lang w:val="ro-RO"/>
        </w:rPr>
        <w:sectPr w:rsidR="00107EA4" w:rsidRPr="00BA03FC" w:rsidSect="00D178C5">
          <w:pgSz w:w="16838" w:h="11906" w:orient="landscape"/>
          <w:pgMar w:top="720" w:right="720" w:bottom="432" w:left="288" w:header="734" w:footer="907" w:gutter="0"/>
          <w:cols w:space="708"/>
        </w:sect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BA03FC" w:rsidRPr="00C32657" w:rsidRDefault="00BA03FC" w:rsidP="00BA03FC">
      <w:pPr>
        <w:ind w:left="6120"/>
        <w:rPr>
          <w:rFonts w:ascii="Arial" w:hAnsi="Arial" w:cs="Arial"/>
          <w:bCs/>
          <w:sz w:val="24"/>
          <w:szCs w:val="24"/>
        </w:rPr>
      </w:pPr>
    </w:p>
    <w:p w:rsidR="00BA03FC" w:rsidRPr="00C32657" w:rsidRDefault="00BA03FC" w:rsidP="00BA03FC">
      <w:pPr>
        <w:ind w:left="6120"/>
        <w:rPr>
          <w:rFonts w:ascii="Arial" w:hAnsi="Arial" w:cs="Arial"/>
          <w:bCs/>
          <w:sz w:val="24"/>
          <w:szCs w:val="24"/>
        </w:rPr>
      </w:pPr>
    </w:p>
    <w:p w:rsidR="008C7CB2" w:rsidRPr="005D5791" w:rsidRDefault="008C7CB2" w:rsidP="008C7CB2">
      <w:pPr>
        <w:jc w:val="both"/>
        <w:rPr>
          <w:rFonts w:ascii="Arial" w:hAnsi="Arial" w:cs="Arial"/>
          <w:b/>
          <w:sz w:val="22"/>
          <w:szCs w:val="22"/>
          <w:lang w:val="pt-BR"/>
        </w:rPr>
      </w:pPr>
      <w:r w:rsidRPr="005D5791">
        <w:rPr>
          <w:rFonts w:ascii="Arial" w:hAnsi="Arial" w:cs="Arial"/>
          <w:sz w:val="22"/>
          <w:szCs w:val="22"/>
          <w:lang w:val="pt-BR"/>
        </w:rPr>
        <w:t>Cabinet Medical CTE ________________________</w:t>
      </w:r>
      <w:r w:rsidRPr="005D5791">
        <w:rPr>
          <w:rFonts w:ascii="Arial" w:hAnsi="Arial" w:cs="Arial"/>
          <w:b/>
          <w:sz w:val="22"/>
          <w:szCs w:val="22"/>
          <w:lang w:val="pt-BR"/>
        </w:rPr>
        <w:tab/>
      </w:r>
      <w:r w:rsidRPr="005D5791">
        <w:rPr>
          <w:rFonts w:ascii="Arial" w:hAnsi="Arial" w:cs="Arial"/>
          <w:b/>
          <w:sz w:val="22"/>
          <w:szCs w:val="22"/>
          <w:lang w:val="pt-BR"/>
        </w:rPr>
        <w:tab/>
      </w:r>
    </w:p>
    <w:p w:rsidR="008C7CB2" w:rsidRPr="005D5791" w:rsidRDefault="008C7CB2" w:rsidP="008C7CB2">
      <w:pPr>
        <w:rPr>
          <w:rFonts w:ascii="Arial" w:hAnsi="Arial" w:cs="Arial"/>
          <w:sz w:val="22"/>
          <w:szCs w:val="22"/>
          <w:lang w:val="pt-BR"/>
        </w:rPr>
      </w:pPr>
    </w:p>
    <w:p w:rsidR="008C7CB2" w:rsidRPr="005D5791" w:rsidRDefault="008C7CB2" w:rsidP="008C7CB2">
      <w:pPr>
        <w:rPr>
          <w:rFonts w:ascii="Arial" w:hAnsi="Arial" w:cs="Arial"/>
          <w:sz w:val="22"/>
          <w:szCs w:val="22"/>
          <w:lang w:val="pt-BR"/>
        </w:rPr>
      </w:pPr>
    </w:p>
    <w:p w:rsidR="008C7CB2" w:rsidRDefault="008C7CB2" w:rsidP="008C7CB2">
      <w:pPr>
        <w:jc w:val="center"/>
        <w:rPr>
          <w:rFonts w:ascii="Arial" w:hAnsi="Arial" w:cs="Arial"/>
          <w:b/>
          <w:sz w:val="24"/>
          <w:szCs w:val="24"/>
          <w:lang w:val="fr-FR"/>
        </w:rPr>
      </w:pPr>
    </w:p>
    <w:p w:rsidR="008C7CB2" w:rsidRDefault="008C7CB2" w:rsidP="008C7CB2">
      <w:pPr>
        <w:jc w:val="center"/>
        <w:rPr>
          <w:rFonts w:ascii="Arial" w:hAnsi="Arial" w:cs="Arial"/>
          <w:b/>
          <w:sz w:val="24"/>
          <w:szCs w:val="24"/>
          <w:lang w:val="fr-FR"/>
        </w:rPr>
      </w:pPr>
    </w:p>
    <w:p w:rsidR="008C7CB2" w:rsidRDefault="008C7CB2" w:rsidP="008C7CB2">
      <w:pPr>
        <w:jc w:val="center"/>
        <w:rPr>
          <w:rFonts w:ascii="Arial" w:hAnsi="Arial" w:cs="Arial"/>
          <w:b/>
          <w:sz w:val="24"/>
          <w:szCs w:val="24"/>
          <w:lang w:val="fr-FR"/>
        </w:rPr>
      </w:pPr>
    </w:p>
    <w:p w:rsidR="008C7CB2" w:rsidRDefault="008C7CB2" w:rsidP="008C7CB2">
      <w:pPr>
        <w:jc w:val="center"/>
        <w:rPr>
          <w:rFonts w:ascii="Arial" w:hAnsi="Arial" w:cs="Arial"/>
          <w:b/>
          <w:sz w:val="24"/>
          <w:szCs w:val="24"/>
          <w:lang w:val="fr-FR"/>
        </w:rPr>
      </w:pPr>
    </w:p>
    <w:p w:rsidR="008C7CB2" w:rsidRDefault="008C7CB2" w:rsidP="008C7CB2">
      <w:pPr>
        <w:jc w:val="center"/>
        <w:rPr>
          <w:rFonts w:ascii="Arial" w:hAnsi="Arial" w:cs="Arial"/>
          <w:b/>
          <w:sz w:val="24"/>
          <w:szCs w:val="24"/>
          <w:lang w:val="fr-FR"/>
        </w:rPr>
      </w:pPr>
    </w:p>
    <w:p w:rsidR="008C7CB2" w:rsidRPr="005D5791" w:rsidRDefault="008C7CB2" w:rsidP="008C7CB2">
      <w:pPr>
        <w:jc w:val="center"/>
        <w:rPr>
          <w:rFonts w:ascii="Arial" w:hAnsi="Arial" w:cs="Arial"/>
          <w:b/>
          <w:sz w:val="24"/>
          <w:szCs w:val="24"/>
          <w:lang w:val="fr-FR"/>
        </w:rPr>
      </w:pPr>
      <w:r w:rsidRPr="005D5791">
        <w:rPr>
          <w:rFonts w:ascii="Arial" w:hAnsi="Arial" w:cs="Arial"/>
          <w:b/>
          <w:sz w:val="24"/>
          <w:szCs w:val="24"/>
          <w:lang w:val="fr-FR"/>
        </w:rPr>
        <w:t>FISA DE SOLICITARE</w:t>
      </w:r>
    </w:p>
    <w:p w:rsidR="008C7CB2" w:rsidRDefault="008C7CB2" w:rsidP="008C7CB2">
      <w:pPr>
        <w:rPr>
          <w:rFonts w:ascii="Arial" w:hAnsi="Arial" w:cs="Arial"/>
          <w:sz w:val="22"/>
          <w:szCs w:val="22"/>
          <w:lang w:val="fr-FR"/>
        </w:rPr>
      </w:pPr>
    </w:p>
    <w:p w:rsidR="008C7CB2" w:rsidRDefault="008C7CB2" w:rsidP="008C7CB2">
      <w:pPr>
        <w:rPr>
          <w:rFonts w:ascii="Arial" w:hAnsi="Arial" w:cs="Arial"/>
          <w:sz w:val="22"/>
          <w:szCs w:val="22"/>
          <w:lang w:val="fr-FR"/>
        </w:rPr>
      </w:pPr>
    </w:p>
    <w:p w:rsidR="008C7CB2" w:rsidRDefault="008C7CB2" w:rsidP="008C7CB2">
      <w:pPr>
        <w:rPr>
          <w:rFonts w:ascii="Arial" w:hAnsi="Arial" w:cs="Arial"/>
          <w:sz w:val="22"/>
          <w:szCs w:val="22"/>
          <w:lang w:val="fr-FR"/>
        </w:rPr>
      </w:pPr>
    </w:p>
    <w:p w:rsidR="008C7CB2" w:rsidRDefault="008C7CB2" w:rsidP="008C7CB2">
      <w:pPr>
        <w:rPr>
          <w:rFonts w:ascii="Arial" w:hAnsi="Arial" w:cs="Arial"/>
          <w:sz w:val="22"/>
          <w:szCs w:val="22"/>
          <w:lang w:val="fr-FR"/>
        </w:rPr>
      </w:pPr>
    </w:p>
    <w:p w:rsidR="008C7CB2" w:rsidRPr="005D5791" w:rsidRDefault="008C7CB2" w:rsidP="008C7CB2">
      <w:pPr>
        <w:rPr>
          <w:rFonts w:ascii="Arial" w:hAnsi="Arial" w:cs="Arial"/>
          <w:sz w:val="22"/>
          <w:szCs w:val="22"/>
          <w:lang w:val="fr-FR"/>
        </w:rPr>
      </w:pPr>
    </w:p>
    <w:p w:rsidR="008C7CB2" w:rsidRPr="005D5791" w:rsidRDefault="008C7CB2" w:rsidP="008C7CB2">
      <w:pPr>
        <w:pStyle w:val="BodyText"/>
        <w:spacing w:line="360" w:lineRule="auto"/>
        <w:rPr>
          <w:rFonts w:ascii="Arial" w:hAnsi="Arial" w:cs="Arial"/>
          <w:sz w:val="22"/>
          <w:szCs w:val="22"/>
          <w:lang w:val="fr-FR"/>
        </w:rPr>
      </w:pPr>
      <w:r w:rsidRPr="005D5791">
        <w:rPr>
          <w:rFonts w:ascii="Arial" w:hAnsi="Arial" w:cs="Arial"/>
          <w:sz w:val="22"/>
          <w:szCs w:val="22"/>
          <w:lang w:val="fr-FR"/>
        </w:rPr>
        <w:tab/>
        <w:t>Pentru _________________________________________________________________</w:t>
      </w:r>
    </w:p>
    <w:p w:rsidR="008C7CB2" w:rsidRPr="005D5791" w:rsidRDefault="008C7CB2" w:rsidP="008C7CB2">
      <w:pPr>
        <w:pStyle w:val="BodyText"/>
        <w:spacing w:line="360" w:lineRule="auto"/>
        <w:rPr>
          <w:rFonts w:ascii="Arial" w:hAnsi="Arial" w:cs="Arial"/>
          <w:sz w:val="22"/>
          <w:szCs w:val="22"/>
          <w:lang w:val="fr-FR"/>
        </w:rPr>
      </w:pPr>
      <w:r w:rsidRPr="005D5791">
        <w:rPr>
          <w:rFonts w:ascii="Arial" w:hAnsi="Arial" w:cs="Arial"/>
          <w:sz w:val="22"/>
          <w:szCs w:val="22"/>
          <w:lang w:val="fr-FR"/>
        </w:rPr>
        <w:t>domnului/doamnei _____________________________________, varsta __ ani,  salariat(a) la CTE _______________</w:t>
      </w:r>
      <w:r>
        <w:rPr>
          <w:rFonts w:ascii="Arial" w:hAnsi="Arial" w:cs="Arial"/>
          <w:sz w:val="22"/>
          <w:szCs w:val="22"/>
          <w:lang w:val="fr-FR"/>
        </w:rPr>
        <w:t>/Uzina de Reparatii</w:t>
      </w:r>
      <w:r w:rsidRPr="005D5791">
        <w:rPr>
          <w:rFonts w:ascii="Arial" w:hAnsi="Arial" w:cs="Arial"/>
          <w:sz w:val="22"/>
          <w:szCs w:val="22"/>
          <w:lang w:val="fr-FR"/>
        </w:rPr>
        <w:t>,  sectia _____________ </w:t>
      </w:r>
      <w:r>
        <w:rPr>
          <w:rFonts w:ascii="Arial" w:hAnsi="Arial" w:cs="Arial"/>
          <w:sz w:val="22"/>
          <w:szCs w:val="22"/>
          <w:lang w:val="fr-FR"/>
        </w:rPr>
        <w:t xml:space="preserve"> </w:t>
      </w:r>
      <w:r w:rsidRPr="005D5791">
        <w:rPr>
          <w:rFonts w:ascii="Arial" w:hAnsi="Arial" w:cs="Arial"/>
          <w:sz w:val="22"/>
          <w:szCs w:val="22"/>
          <w:lang w:val="fr-FR"/>
        </w:rPr>
        <w:t>in functia de _________________ este necesara</w:t>
      </w:r>
      <w:r>
        <w:rPr>
          <w:rFonts w:ascii="Arial" w:hAnsi="Arial" w:cs="Arial"/>
          <w:sz w:val="22"/>
          <w:szCs w:val="22"/>
          <w:lang w:val="fr-FR"/>
        </w:rPr>
        <w:t xml:space="preserve"> </w:t>
      </w:r>
      <w:r w:rsidRPr="005D5791">
        <w:rPr>
          <w:rFonts w:ascii="Arial" w:hAnsi="Arial" w:cs="Arial"/>
          <w:sz w:val="22"/>
          <w:szCs w:val="22"/>
          <w:lang w:val="fr-FR"/>
        </w:rPr>
        <w:t>efectuarea</w:t>
      </w:r>
      <w:r>
        <w:rPr>
          <w:rFonts w:ascii="Arial" w:hAnsi="Arial" w:cs="Arial"/>
          <w:sz w:val="22"/>
          <w:szCs w:val="22"/>
          <w:lang w:val="fr-FR"/>
        </w:rPr>
        <w:t xml:space="preserve"> </w:t>
      </w:r>
      <w:r w:rsidRPr="005D5791">
        <w:rPr>
          <w:rFonts w:ascii="Arial" w:hAnsi="Arial" w:cs="Arial"/>
          <w:sz w:val="22"/>
          <w:szCs w:val="22"/>
          <w:lang w:val="fr-FR"/>
        </w:rPr>
        <w:t>examinarii</w:t>
      </w:r>
      <w:r>
        <w:rPr>
          <w:rFonts w:ascii="Arial" w:hAnsi="Arial" w:cs="Arial"/>
          <w:sz w:val="22"/>
          <w:szCs w:val="22"/>
          <w:lang w:val="fr-FR"/>
        </w:rPr>
        <w:t xml:space="preserve"> </w:t>
      </w:r>
      <w:r w:rsidRPr="005D5791">
        <w:rPr>
          <w:rFonts w:ascii="Arial" w:hAnsi="Arial" w:cs="Arial"/>
          <w:sz w:val="22"/>
          <w:szCs w:val="22"/>
          <w:lang w:val="fr-FR"/>
        </w:rPr>
        <w:t>psihologice, in conformitate</w:t>
      </w:r>
      <w:r>
        <w:rPr>
          <w:rFonts w:ascii="Arial" w:hAnsi="Arial" w:cs="Arial"/>
          <w:sz w:val="22"/>
          <w:szCs w:val="22"/>
          <w:lang w:val="fr-FR"/>
        </w:rPr>
        <w:t xml:space="preserve"> </w:t>
      </w:r>
      <w:r w:rsidRPr="005D5791">
        <w:rPr>
          <w:rFonts w:ascii="Arial" w:hAnsi="Arial" w:cs="Arial"/>
          <w:sz w:val="22"/>
          <w:szCs w:val="22"/>
          <w:lang w:val="fr-FR"/>
        </w:rPr>
        <w:t>cu</w:t>
      </w:r>
      <w:r>
        <w:rPr>
          <w:rFonts w:ascii="Arial" w:hAnsi="Arial" w:cs="Arial"/>
          <w:sz w:val="22"/>
          <w:szCs w:val="22"/>
          <w:lang w:val="fr-FR"/>
        </w:rPr>
        <w:t xml:space="preserve"> </w:t>
      </w:r>
      <w:r w:rsidRPr="005D5791">
        <w:rPr>
          <w:rFonts w:ascii="Arial" w:hAnsi="Arial" w:cs="Arial"/>
          <w:sz w:val="22"/>
          <w:szCs w:val="22"/>
          <w:lang w:val="fr-FR"/>
        </w:rPr>
        <w:t>prevederile</w:t>
      </w:r>
      <w:r>
        <w:rPr>
          <w:rFonts w:ascii="Arial" w:hAnsi="Arial" w:cs="Arial"/>
          <w:sz w:val="22"/>
          <w:szCs w:val="22"/>
          <w:lang w:val="fr-FR"/>
        </w:rPr>
        <w:t xml:space="preserve"> </w:t>
      </w:r>
      <w:r w:rsidRPr="005D5791">
        <w:rPr>
          <w:rFonts w:ascii="Arial" w:hAnsi="Arial" w:cs="Arial"/>
          <w:sz w:val="22"/>
          <w:szCs w:val="22"/>
          <w:lang w:val="fr-FR"/>
        </w:rPr>
        <w:t>contractului</w:t>
      </w:r>
      <w:r>
        <w:rPr>
          <w:rFonts w:ascii="Arial" w:hAnsi="Arial" w:cs="Arial"/>
          <w:sz w:val="22"/>
          <w:szCs w:val="22"/>
          <w:lang w:val="fr-FR"/>
        </w:rPr>
        <w:t xml:space="preserve"> </w:t>
      </w:r>
      <w:r w:rsidRPr="005D5791">
        <w:rPr>
          <w:rFonts w:ascii="Arial" w:hAnsi="Arial" w:cs="Arial"/>
          <w:sz w:val="22"/>
          <w:szCs w:val="22"/>
          <w:lang w:val="fr-FR"/>
        </w:rPr>
        <w:t>comercial de prestari</w:t>
      </w:r>
      <w:r>
        <w:rPr>
          <w:rFonts w:ascii="Arial" w:hAnsi="Arial" w:cs="Arial"/>
          <w:sz w:val="22"/>
          <w:szCs w:val="22"/>
          <w:lang w:val="fr-FR"/>
        </w:rPr>
        <w:t xml:space="preserve"> </w:t>
      </w:r>
      <w:r w:rsidRPr="005D5791">
        <w:rPr>
          <w:rFonts w:ascii="Arial" w:hAnsi="Arial" w:cs="Arial"/>
          <w:sz w:val="22"/>
          <w:szCs w:val="22"/>
          <w:lang w:val="fr-FR"/>
        </w:rPr>
        <w:t>servicii</w:t>
      </w:r>
      <w:r>
        <w:rPr>
          <w:rFonts w:ascii="Arial" w:hAnsi="Arial" w:cs="Arial"/>
          <w:sz w:val="22"/>
          <w:szCs w:val="22"/>
          <w:lang w:val="fr-FR"/>
        </w:rPr>
        <w:t xml:space="preserve"> </w:t>
      </w:r>
      <w:r w:rsidRPr="005D5791">
        <w:rPr>
          <w:rFonts w:ascii="Arial" w:hAnsi="Arial" w:cs="Arial"/>
          <w:sz w:val="22"/>
          <w:szCs w:val="22"/>
          <w:lang w:val="fr-FR"/>
        </w:rPr>
        <w:t>psihologice nr ................./20</w:t>
      </w:r>
      <w:r w:rsidR="00B5061C">
        <w:rPr>
          <w:rFonts w:ascii="Arial" w:hAnsi="Arial" w:cs="Arial"/>
          <w:sz w:val="22"/>
          <w:szCs w:val="22"/>
          <w:lang w:val="fr-FR"/>
        </w:rPr>
        <w:t>20</w:t>
      </w:r>
      <w:r w:rsidRPr="005D5791">
        <w:rPr>
          <w:rFonts w:ascii="Arial" w:hAnsi="Arial" w:cs="Arial"/>
          <w:sz w:val="22"/>
          <w:szCs w:val="22"/>
          <w:lang w:val="fr-FR"/>
        </w:rPr>
        <w:t>.</w:t>
      </w:r>
    </w:p>
    <w:p w:rsidR="008C7CB2" w:rsidRDefault="008C7CB2" w:rsidP="008C7CB2">
      <w:pPr>
        <w:spacing w:line="360" w:lineRule="auto"/>
        <w:rPr>
          <w:rFonts w:ascii="Arial" w:hAnsi="Arial" w:cs="Arial"/>
          <w:sz w:val="22"/>
          <w:szCs w:val="22"/>
        </w:rPr>
      </w:pPr>
      <w:r w:rsidRPr="005D5791">
        <w:rPr>
          <w:rFonts w:ascii="Arial" w:hAnsi="Arial" w:cs="Arial"/>
          <w:sz w:val="22"/>
          <w:szCs w:val="22"/>
        </w:rPr>
        <w:t>Examinarea/ examin</w:t>
      </w:r>
      <w:r>
        <w:rPr>
          <w:rFonts w:ascii="Arial" w:hAnsi="Arial" w:cs="Arial"/>
          <w:sz w:val="22"/>
          <w:szCs w:val="22"/>
        </w:rPr>
        <w:t>a</w:t>
      </w:r>
      <w:r w:rsidRPr="005D5791">
        <w:rPr>
          <w:rFonts w:ascii="Arial" w:hAnsi="Arial" w:cs="Arial"/>
          <w:sz w:val="22"/>
          <w:szCs w:val="22"/>
        </w:rPr>
        <w:t>rile</w:t>
      </w:r>
      <w:r>
        <w:rPr>
          <w:rFonts w:ascii="Arial" w:hAnsi="Arial" w:cs="Arial"/>
          <w:sz w:val="22"/>
          <w:szCs w:val="22"/>
        </w:rPr>
        <w:t xml:space="preserve"> va/</w:t>
      </w:r>
      <w:r w:rsidRPr="005D5791">
        <w:rPr>
          <w:rFonts w:ascii="Arial" w:hAnsi="Arial" w:cs="Arial"/>
          <w:sz w:val="22"/>
          <w:szCs w:val="22"/>
        </w:rPr>
        <w:t>vor fi efectuat</w:t>
      </w:r>
      <w:r>
        <w:rPr>
          <w:rFonts w:ascii="Arial" w:hAnsi="Arial" w:cs="Arial"/>
          <w:sz w:val="22"/>
          <w:szCs w:val="22"/>
        </w:rPr>
        <w:t>a(</w:t>
      </w:r>
      <w:r w:rsidRPr="005D5791">
        <w:rPr>
          <w:rFonts w:ascii="Arial" w:hAnsi="Arial" w:cs="Arial"/>
          <w:sz w:val="22"/>
          <w:szCs w:val="22"/>
        </w:rPr>
        <w:t>e</w:t>
      </w:r>
      <w:r>
        <w:rPr>
          <w:rFonts w:ascii="Arial" w:hAnsi="Arial" w:cs="Arial"/>
          <w:sz w:val="22"/>
          <w:szCs w:val="22"/>
        </w:rPr>
        <w:t>)</w:t>
      </w:r>
      <w:r w:rsidRPr="005D5791">
        <w:rPr>
          <w:rFonts w:ascii="Arial" w:hAnsi="Arial" w:cs="Arial"/>
          <w:sz w:val="22"/>
          <w:szCs w:val="22"/>
        </w:rPr>
        <w:t xml:space="preserve"> la CTE  ………………….........…/ sediul</w:t>
      </w:r>
      <w:r>
        <w:rPr>
          <w:rFonts w:ascii="Arial" w:hAnsi="Arial" w:cs="Arial"/>
          <w:sz w:val="22"/>
          <w:szCs w:val="22"/>
        </w:rPr>
        <w:t xml:space="preserve"> </w:t>
      </w:r>
      <w:r w:rsidRPr="005D5791">
        <w:rPr>
          <w:rFonts w:ascii="Arial" w:hAnsi="Arial" w:cs="Arial"/>
          <w:sz w:val="22"/>
          <w:szCs w:val="22"/>
        </w:rPr>
        <w:t>prestatorului din…………………………………………………………………………………………………………………………………., conform program</w:t>
      </w:r>
      <w:r>
        <w:rPr>
          <w:rFonts w:ascii="Arial" w:hAnsi="Arial" w:cs="Arial"/>
          <w:sz w:val="22"/>
          <w:szCs w:val="22"/>
        </w:rPr>
        <w:t>a</w:t>
      </w:r>
      <w:r w:rsidRPr="005D5791">
        <w:rPr>
          <w:rFonts w:ascii="Arial" w:hAnsi="Arial" w:cs="Arial"/>
          <w:sz w:val="22"/>
          <w:szCs w:val="22"/>
        </w:rPr>
        <w:t xml:space="preserve">rii: ……………………………………………….. </w:t>
      </w:r>
    </w:p>
    <w:p w:rsidR="008C7CB2" w:rsidRDefault="008C7CB2" w:rsidP="008C7CB2">
      <w:pPr>
        <w:spacing w:line="360" w:lineRule="auto"/>
        <w:rPr>
          <w:rFonts w:ascii="Arial" w:hAnsi="Arial" w:cs="Arial"/>
          <w:sz w:val="22"/>
          <w:szCs w:val="22"/>
        </w:rPr>
      </w:pPr>
    </w:p>
    <w:p w:rsidR="008C7CB2" w:rsidRDefault="008C7CB2" w:rsidP="008C7CB2">
      <w:pPr>
        <w:spacing w:line="360" w:lineRule="auto"/>
        <w:rPr>
          <w:rFonts w:ascii="Arial" w:hAnsi="Arial" w:cs="Arial"/>
          <w:sz w:val="22"/>
          <w:szCs w:val="22"/>
        </w:rPr>
      </w:pPr>
    </w:p>
    <w:p w:rsidR="008C7CB2" w:rsidRDefault="008C7CB2" w:rsidP="008C7CB2">
      <w:pPr>
        <w:spacing w:line="360" w:lineRule="auto"/>
        <w:rPr>
          <w:rFonts w:ascii="Arial" w:hAnsi="Arial" w:cs="Arial"/>
          <w:sz w:val="22"/>
          <w:szCs w:val="22"/>
        </w:rPr>
      </w:pPr>
    </w:p>
    <w:p w:rsidR="008C7CB2" w:rsidRDefault="008C7CB2" w:rsidP="008C7CB2">
      <w:pPr>
        <w:spacing w:line="360" w:lineRule="auto"/>
        <w:rPr>
          <w:rFonts w:ascii="Arial" w:hAnsi="Arial" w:cs="Arial"/>
          <w:sz w:val="22"/>
          <w:szCs w:val="22"/>
        </w:rPr>
      </w:pPr>
    </w:p>
    <w:p w:rsidR="008C7CB2" w:rsidRDefault="008C7CB2" w:rsidP="008C7CB2">
      <w:pPr>
        <w:spacing w:line="360" w:lineRule="auto"/>
        <w:rPr>
          <w:rFonts w:ascii="Arial" w:hAnsi="Arial" w:cs="Arial"/>
          <w:sz w:val="22"/>
          <w:szCs w:val="22"/>
        </w:rPr>
      </w:pPr>
    </w:p>
    <w:p w:rsidR="008C7CB2" w:rsidRDefault="008C7CB2" w:rsidP="008C7CB2">
      <w:pPr>
        <w:spacing w:line="360" w:lineRule="auto"/>
        <w:rPr>
          <w:rFonts w:ascii="Arial" w:hAnsi="Arial" w:cs="Arial"/>
          <w:sz w:val="22"/>
          <w:szCs w:val="22"/>
        </w:rPr>
      </w:pPr>
    </w:p>
    <w:p w:rsidR="008C7CB2" w:rsidRDefault="008C7CB2" w:rsidP="008C7CB2">
      <w:pPr>
        <w:spacing w:line="360" w:lineRule="auto"/>
        <w:rPr>
          <w:rFonts w:ascii="Arial" w:hAnsi="Arial" w:cs="Arial"/>
          <w:sz w:val="22"/>
          <w:szCs w:val="22"/>
        </w:rPr>
      </w:pPr>
    </w:p>
    <w:p w:rsidR="008C7CB2" w:rsidRDefault="008C7CB2" w:rsidP="008C7CB2">
      <w:pPr>
        <w:spacing w:line="360" w:lineRule="auto"/>
        <w:rPr>
          <w:rFonts w:ascii="Arial" w:hAnsi="Arial" w:cs="Arial"/>
          <w:sz w:val="22"/>
          <w:szCs w:val="22"/>
        </w:rPr>
      </w:pPr>
    </w:p>
    <w:p w:rsidR="008C7CB2" w:rsidRPr="005D5791" w:rsidRDefault="008C7CB2" w:rsidP="008C7CB2">
      <w:pPr>
        <w:spacing w:line="360" w:lineRule="auto"/>
        <w:rPr>
          <w:rFonts w:ascii="Arial" w:hAnsi="Arial" w:cs="Arial"/>
          <w:sz w:val="22"/>
          <w:szCs w:val="22"/>
        </w:rPr>
      </w:pPr>
    </w:p>
    <w:p w:rsidR="008C7CB2" w:rsidRPr="005D5791" w:rsidRDefault="008C7CB2" w:rsidP="008C7CB2">
      <w:pPr>
        <w:spacing w:line="360" w:lineRule="auto"/>
        <w:ind w:left="4320"/>
        <w:rPr>
          <w:rFonts w:ascii="Arial" w:hAnsi="Arial" w:cs="Arial"/>
          <w:sz w:val="22"/>
          <w:szCs w:val="22"/>
        </w:rPr>
      </w:pPr>
      <w:r w:rsidRPr="005D5791">
        <w:rPr>
          <w:rFonts w:ascii="Arial" w:hAnsi="Arial" w:cs="Arial"/>
          <w:sz w:val="22"/>
          <w:szCs w:val="22"/>
        </w:rPr>
        <w:t xml:space="preserve">                Medic Medicina</w:t>
      </w:r>
      <w:r>
        <w:rPr>
          <w:rFonts w:ascii="Arial" w:hAnsi="Arial" w:cs="Arial"/>
          <w:sz w:val="22"/>
          <w:szCs w:val="22"/>
        </w:rPr>
        <w:t xml:space="preserve"> </w:t>
      </w:r>
      <w:r w:rsidRPr="005D5791">
        <w:rPr>
          <w:rFonts w:ascii="Arial" w:hAnsi="Arial" w:cs="Arial"/>
          <w:sz w:val="22"/>
          <w:szCs w:val="22"/>
        </w:rPr>
        <w:t>Muncii ELCEN,</w:t>
      </w:r>
    </w:p>
    <w:p w:rsidR="00107EA4" w:rsidRDefault="00EA70A7" w:rsidP="00EA70A7">
      <w:pPr>
        <w:spacing w:line="360" w:lineRule="auto"/>
        <w:ind w:left="4956" w:firstLine="708"/>
        <w:rPr>
          <w:rFonts w:ascii="Arial" w:hAnsi="Arial" w:cs="Arial"/>
          <w:sz w:val="22"/>
          <w:szCs w:val="22"/>
        </w:rPr>
      </w:pPr>
      <w:r>
        <w:rPr>
          <w:rFonts w:ascii="Arial" w:hAnsi="Arial" w:cs="Arial"/>
          <w:sz w:val="22"/>
          <w:szCs w:val="22"/>
        </w:rPr>
        <w:t>Dr.______________</w:t>
      </w:r>
    </w:p>
    <w:p w:rsidR="00EA70A7" w:rsidRDefault="00EA70A7" w:rsidP="00EA70A7">
      <w:pPr>
        <w:spacing w:line="360" w:lineRule="auto"/>
        <w:ind w:left="4956" w:firstLine="708"/>
        <w:rPr>
          <w:rFonts w:ascii="Arial" w:hAnsi="Arial" w:cs="Arial"/>
          <w:sz w:val="22"/>
          <w:szCs w:val="22"/>
        </w:rPr>
      </w:pPr>
    </w:p>
    <w:p w:rsidR="00976024" w:rsidRDefault="00976024" w:rsidP="00EA70A7">
      <w:pPr>
        <w:spacing w:line="360" w:lineRule="auto"/>
        <w:ind w:left="4956" w:firstLine="708"/>
        <w:rPr>
          <w:rFonts w:ascii="Arial" w:hAnsi="Arial" w:cs="Arial"/>
          <w:sz w:val="22"/>
          <w:szCs w:val="22"/>
        </w:rPr>
      </w:pPr>
    </w:p>
    <w:p w:rsidR="00976024" w:rsidRDefault="00976024" w:rsidP="00EA70A7">
      <w:pPr>
        <w:spacing w:line="360" w:lineRule="auto"/>
        <w:ind w:left="4956" w:firstLine="708"/>
        <w:rPr>
          <w:rFonts w:ascii="Arial" w:hAnsi="Arial" w:cs="Arial"/>
          <w:sz w:val="22"/>
          <w:szCs w:val="22"/>
        </w:rPr>
      </w:pPr>
    </w:p>
    <w:p w:rsidR="00976024" w:rsidRDefault="00976024" w:rsidP="00EA70A7">
      <w:pPr>
        <w:spacing w:line="360" w:lineRule="auto"/>
        <w:ind w:left="4956" w:firstLine="708"/>
        <w:rPr>
          <w:rFonts w:ascii="Arial" w:hAnsi="Arial" w:cs="Arial"/>
          <w:sz w:val="22"/>
          <w:szCs w:val="22"/>
        </w:rPr>
      </w:pPr>
    </w:p>
    <w:p w:rsidR="00732396" w:rsidRDefault="00732396" w:rsidP="00732396">
      <w:pPr>
        <w:ind w:left="7200" w:firstLine="720"/>
        <w:rPr>
          <w:caps/>
          <w:sz w:val="22"/>
          <w:szCs w:val="22"/>
          <w:lang w:val="fr-FR"/>
        </w:rPr>
      </w:pPr>
      <w:r>
        <w:rPr>
          <w:b/>
          <w:caps/>
          <w:sz w:val="22"/>
          <w:szCs w:val="22"/>
          <w:lang w:val="fr-FR"/>
        </w:rPr>
        <w:t xml:space="preserve">    anexa nr. 3</w:t>
      </w:r>
      <w:r>
        <w:rPr>
          <w:caps/>
          <w:sz w:val="22"/>
          <w:szCs w:val="22"/>
          <w:lang w:val="fr-FR"/>
        </w:rPr>
        <w:t xml:space="preserve"> </w:t>
      </w:r>
    </w:p>
    <w:p w:rsidR="00732396" w:rsidRDefault="00732396" w:rsidP="00732396">
      <w:pPr>
        <w:ind w:firstLine="5387"/>
        <w:jc w:val="right"/>
        <w:rPr>
          <w:caps/>
          <w:sz w:val="22"/>
          <w:szCs w:val="22"/>
          <w:lang w:val="es-ES"/>
        </w:rPr>
      </w:pPr>
      <w:r>
        <w:rPr>
          <w:caps/>
          <w:sz w:val="22"/>
          <w:szCs w:val="22"/>
          <w:lang w:val="es-ES"/>
        </w:rPr>
        <w:t>LA CONTRACTUL NR. ...........</w:t>
      </w:r>
    </w:p>
    <w:p w:rsidR="00732396" w:rsidRDefault="00732396" w:rsidP="00732396">
      <w:pPr>
        <w:jc w:val="center"/>
        <w:rPr>
          <w:b/>
        </w:rPr>
      </w:pPr>
    </w:p>
    <w:p w:rsidR="00732396" w:rsidRDefault="00732396" w:rsidP="0073239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732396" w:rsidRDefault="00732396" w:rsidP="00732396">
      <w:pPr>
        <w:jc w:val="center"/>
        <w:rPr>
          <w:b/>
          <w:sz w:val="23"/>
          <w:szCs w:val="23"/>
        </w:rPr>
      </w:pPr>
    </w:p>
    <w:p w:rsidR="00732396" w:rsidRDefault="00732396" w:rsidP="00732396">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732396" w:rsidRDefault="00732396" w:rsidP="0073239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732396" w:rsidRDefault="00732396" w:rsidP="0073239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732396" w:rsidRDefault="00732396" w:rsidP="004F0C7A">
      <w:pPr>
        <w:pStyle w:val="ListParagraph"/>
        <w:numPr>
          <w:ilvl w:val="0"/>
          <w:numId w:val="5"/>
        </w:numPr>
        <w:spacing w:line="254" w:lineRule="auto"/>
        <w:jc w:val="both"/>
        <w:rPr>
          <w:b/>
          <w:bCs/>
          <w:sz w:val="23"/>
          <w:szCs w:val="23"/>
          <w:u w:val="single"/>
        </w:rPr>
      </w:pPr>
      <w:r>
        <w:rPr>
          <w:b/>
          <w:bCs/>
          <w:sz w:val="23"/>
          <w:szCs w:val="23"/>
          <w:u w:val="single"/>
        </w:rPr>
        <w:t>Date de contact ale Operatorului</w:t>
      </w:r>
    </w:p>
    <w:p w:rsidR="00732396" w:rsidRDefault="00732396" w:rsidP="00732396">
      <w:pPr>
        <w:ind w:firstLine="720"/>
        <w:jc w:val="both"/>
        <w:rPr>
          <w:sz w:val="23"/>
          <w:szCs w:val="23"/>
        </w:rPr>
      </w:pPr>
      <w:r>
        <w:rPr>
          <w:b/>
          <w:sz w:val="23"/>
          <w:szCs w:val="23"/>
        </w:rPr>
        <w:t>Adresa</w:t>
      </w:r>
      <w:r>
        <w:rPr>
          <w:sz w:val="23"/>
          <w:szCs w:val="23"/>
        </w:rPr>
        <w:t>: Splaiul Independenței nr.227, sector 6, București</w:t>
      </w:r>
    </w:p>
    <w:p w:rsidR="00732396" w:rsidRDefault="00732396" w:rsidP="00732396">
      <w:pPr>
        <w:ind w:firstLine="720"/>
        <w:jc w:val="both"/>
        <w:rPr>
          <w:sz w:val="23"/>
          <w:szCs w:val="23"/>
          <w:lang w:val="de-DE"/>
        </w:rPr>
      </w:pPr>
      <w:r>
        <w:rPr>
          <w:b/>
          <w:sz w:val="23"/>
          <w:szCs w:val="23"/>
          <w:lang w:val="de-DE"/>
        </w:rPr>
        <w:t>Număr de telefon</w:t>
      </w:r>
      <w:r>
        <w:rPr>
          <w:sz w:val="23"/>
          <w:szCs w:val="23"/>
          <w:lang w:val="de-DE"/>
        </w:rPr>
        <w:t>: + 4021.275.11.03</w:t>
      </w:r>
    </w:p>
    <w:p w:rsidR="00732396" w:rsidRDefault="00732396" w:rsidP="00732396">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732396" w:rsidRDefault="00732396" w:rsidP="004F0C7A">
      <w:pPr>
        <w:pStyle w:val="ListParagraph"/>
        <w:numPr>
          <w:ilvl w:val="0"/>
          <w:numId w:val="5"/>
        </w:numPr>
        <w:spacing w:line="276" w:lineRule="auto"/>
        <w:ind w:right="-635"/>
        <w:jc w:val="both"/>
        <w:rPr>
          <w:b/>
          <w:sz w:val="23"/>
          <w:szCs w:val="23"/>
          <w:u w:val="single"/>
        </w:rPr>
      </w:pPr>
      <w:r>
        <w:rPr>
          <w:b/>
          <w:sz w:val="23"/>
          <w:szCs w:val="23"/>
          <w:u w:val="single"/>
        </w:rPr>
        <w:t>Date de contact ale responsabilului cu protecția datelor din cadrul ELCEN:</w:t>
      </w:r>
    </w:p>
    <w:p w:rsidR="00732396" w:rsidRDefault="00732396" w:rsidP="00732396">
      <w:pPr>
        <w:ind w:firstLine="720"/>
        <w:jc w:val="both"/>
        <w:rPr>
          <w:rStyle w:val="Hyperlink"/>
        </w:rPr>
      </w:pPr>
      <w:r>
        <w:rPr>
          <w:sz w:val="23"/>
          <w:szCs w:val="23"/>
        </w:rPr>
        <w:t xml:space="preserve">E-mail: </w:t>
      </w:r>
      <w:hyperlink r:id="rId11" w:history="1">
        <w:r>
          <w:rPr>
            <w:rStyle w:val="Hyperlink"/>
            <w:sz w:val="23"/>
            <w:szCs w:val="23"/>
          </w:rPr>
          <w:t>dpo@elcen.ro</w:t>
        </w:r>
      </w:hyperlink>
    </w:p>
    <w:p w:rsidR="00732396" w:rsidRDefault="00732396" w:rsidP="004F0C7A">
      <w:pPr>
        <w:pStyle w:val="ListParagraph"/>
        <w:numPr>
          <w:ilvl w:val="0"/>
          <w:numId w:val="5"/>
        </w:numPr>
        <w:spacing w:line="254" w:lineRule="auto"/>
        <w:jc w:val="both"/>
      </w:pPr>
      <w:r>
        <w:rPr>
          <w:b/>
          <w:sz w:val="23"/>
          <w:szCs w:val="23"/>
          <w:u w:val="single"/>
        </w:rPr>
        <w:t>Scopurile prelucrării datelor cu caracter personal</w:t>
      </w:r>
      <w:r>
        <w:rPr>
          <w:sz w:val="23"/>
          <w:szCs w:val="23"/>
          <w:u w:val="single"/>
        </w:rPr>
        <w:t xml:space="preserve"> </w:t>
      </w:r>
    </w:p>
    <w:p w:rsidR="00732396" w:rsidRDefault="00732396" w:rsidP="0073239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32396" w:rsidRDefault="00732396" w:rsidP="004F0C7A">
      <w:pPr>
        <w:pStyle w:val="ListParagraph"/>
        <w:numPr>
          <w:ilvl w:val="0"/>
          <w:numId w:val="5"/>
        </w:numPr>
        <w:spacing w:line="254" w:lineRule="auto"/>
        <w:jc w:val="both"/>
        <w:rPr>
          <w:b/>
          <w:bCs/>
          <w:sz w:val="23"/>
          <w:szCs w:val="23"/>
          <w:u w:val="single"/>
        </w:rPr>
      </w:pPr>
      <w:r>
        <w:rPr>
          <w:b/>
          <w:sz w:val="23"/>
          <w:szCs w:val="23"/>
          <w:u w:val="single"/>
        </w:rPr>
        <w:t>Destinatari ai datelor cu caracter personal</w:t>
      </w:r>
    </w:p>
    <w:p w:rsidR="00732396" w:rsidRDefault="00732396" w:rsidP="00732396">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732396" w:rsidRDefault="00732396" w:rsidP="004F0C7A">
      <w:pPr>
        <w:pStyle w:val="ListParagraph"/>
        <w:numPr>
          <w:ilvl w:val="0"/>
          <w:numId w:val="6"/>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732396" w:rsidRDefault="00732396" w:rsidP="004F0C7A">
      <w:pPr>
        <w:pStyle w:val="ListParagraph"/>
        <w:numPr>
          <w:ilvl w:val="0"/>
          <w:numId w:val="6"/>
        </w:numPr>
        <w:spacing w:after="160" w:line="254" w:lineRule="auto"/>
        <w:jc w:val="both"/>
        <w:rPr>
          <w:sz w:val="23"/>
          <w:szCs w:val="23"/>
        </w:rPr>
      </w:pPr>
      <w:r>
        <w:rPr>
          <w:sz w:val="23"/>
          <w:szCs w:val="23"/>
        </w:rPr>
        <w:t>Parteneri de afaceri implicaţi în executarea contractului;</w:t>
      </w:r>
    </w:p>
    <w:p w:rsidR="00732396" w:rsidRDefault="00732396" w:rsidP="004F0C7A">
      <w:pPr>
        <w:pStyle w:val="ListParagraph"/>
        <w:numPr>
          <w:ilvl w:val="0"/>
          <w:numId w:val="6"/>
        </w:numPr>
        <w:spacing w:after="160" w:line="256" w:lineRule="auto"/>
        <w:jc w:val="both"/>
        <w:rPr>
          <w:sz w:val="23"/>
          <w:szCs w:val="23"/>
        </w:rPr>
      </w:pPr>
      <w:r>
        <w:rPr>
          <w:sz w:val="23"/>
          <w:szCs w:val="23"/>
        </w:rPr>
        <w:t>Sistemul Electronic de Achiziții Publice (SEAP);</w:t>
      </w:r>
    </w:p>
    <w:p w:rsidR="00732396" w:rsidRDefault="00732396" w:rsidP="004F0C7A">
      <w:pPr>
        <w:pStyle w:val="ListParagraph"/>
        <w:numPr>
          <w:ilvl w:val="0"/>
          <w:numId w:val="6"/>
        </w:numPr>
        <w:spacing w:after="160" w:line="256" w:lineRule="auto"/>
        <w:jc w:val="both"/>
        <w:rPr>
          <w:sz w:val="23"/>
          <w:szCs w:val="23"/>
        </w:rPr>
      </w:pPr>
      <w:r>
        <w:rPr>
          <w:sz w:val="23"/>
          <w:szCs w:val="23"/>
        </w:rPr>
        <w:t>Jurnalul Oficial al Uniunii Europene (JOUE)</w:t>
      </w:r>
    </w:p>
    <w:p w:rsidR="00732396" w:rsidRDefault="00732396" w:rsidP="004F0C7A">
      <w:pPr>
        <w:pStyle w:val="ListParagraph"/>
        <w:numPr>
          <w:ilvl w:val="0"/>
          <w:numId w:val="6"/>
        </w:numPr>
        <w:spacing w:after="160" w:line="256" w:lineRule="auto"/>
        <w:jc w:val="both"/>
        <w:rPr>
          <w:sz w:val="23"/>
          <w:szCs w:val="23"/>
        </w:rPr>
      </w:pPr>
      <w:r>
        <w:rPr>
          <w:sz w:val="23"/>
          <w:szCs w:val="23"/>
        </w:rPr>
        <w:t>Instanțe judecătorești;</w:t>
      </w:r>
    </w:p>
    <w:p w:rsidR="00732396" w:rsidRDefault="00732396" w:rsidP="004F0C7A">
      <w:pPr>
        <w:pStyle w:val="ListParagraph"/>
        <w:numPr>
          <w:ilvl w:val="0"/>
          <w:numId w:val="6"/>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732396" w:rsidRDefault="00732396" w:rsidP="004F0C7A">
      <w:pPr>
        <w:pStyle w:val="ListParagraph"/>
        <w:numPr>
          <w:ilvl w:val="0"/>
          <w:numId w:val="5"/>
        </w:numPr>
        <w:spacing w:line="254" w:lineRule="auto"/>
        <w:jc w:val="both"/>
        <w:rPr>
          <w:b/>
          <w:bCs/>
          <w:sz w:val="23"/>
          <w:szCs w:val="23"/>
          <w:u w:val="single"/>
        </w:rPr>
      </w:pPr>
      <w:r>
        <w:rPr>
          <w:b/>
          <w:sz w:val="23"/>
          <w:szCs w:val="23"/>
          <w:u w:val="single"/>
        </w:rPr>
        <w:t>Transferul datelor în afara țării</w:t>
      </w:r>
    </w:p>
    <w:p w:rsidR="00732396" w:rsidRDefault="00732396" w:rsidP="00732396">
      <w:pPr>
        <w:jc w:val="both"/>
        <w:rPr>
          <w:sz w:val="23"/>
          <w:szCs w:val="23"/>
        </w:rPr>
      </w:pPr>
      <w:proofErr w:type="gramStart"/>
      <w:r>
        <w:rPr>
          <w:sz w:val="23"/>
          <w:szCs w:val="23"/>
        </w:rPr>
        <w:t>ELCEN nu transferă datele cu caracter personal către o țară terță sau către o organizație internațională.</w:t>
      </w:r>
      <w:proofErr w:type="gramEnd"/>
    </w:p>
    <w:p w:rsidR="00732396" w:rsidRDefault="00732396" w:rsidP="004F0C7A">
      <w:pPr>
        <w:pStyle w:val="ListParagraph"/>
        <w:numPr>
          <w:ilvl w:val="0"/>
          <w:numId w:val="5"/>
        </w:numPr>
        <w:spacing w:line="256" w:lineRule="auto"/>
        <w:jc w:val="both"/>
        <w:rPr>
          <w:b/>
          <w:bCs/>
          <w:sz w:val="23"/>
          <w:szCs w:val="23"/>
          <w:u w:val="single"/>
        </w:rPr>
      </w:pPr>
      <w:bookmarkStart w:id="0" w:name="_Hlk513647438"/>
      <w:r>
        <w:rPr>
          <w:b/>
          <w:sz w:val="23"/>
          <w:szCs w:val="23"/>
          <w:u w:val="single"/>
        </w:rPr>
        <w:t>Perioada stocării datelor</w:t>
      </w:r>
      <w:bookmarkEnd w:id="0"/>
    </w:p>
    <w:p w:rsidR="00732396" w:rsidRDefault="00732396" w:rsidP="00732396">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732396" w:rsidRDefault="00732396" w:rsidP="0073239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32396" w:rsidRDefault="00732396" w:rsidP="00732396">
      <w:pPr>
        <w:jc w:val="both"/>
        <w:rPr>
          <w:sz w:val="23"/>
          <w:szCs w:val="23"/>
        </w:rPr>
      </w:pPr>
    </w:p>
    <w:p w:rsidR="00732396" w:rsidRDefault="00732396" w:rsidP="004F0C7A">
      <w:pPr>
        <w:pStyle w:val="ListParagraph"/>
        <w:numPr>
          <w:ilvl w:val="0"/>
          <w:numId w:val="5"/>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732396" w:rsidRDefault="00732396" w:rsidP="00732396">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732396" w:rsidRDefault="00732396" w:rsidP="004F0C7A">
      <w:pPr>
        <w:pStyle w:val="ListParagraph"/>
        <w:numPr>
          <w:ilvl w:val="0"/>
          <w:numId w:val="7"/>
        </w:numPr>
        <w:spacing w:after="160" w:line="254" w:lineRule="auto"/>
        <w:ind w:left="709" w:hanging="283"/>
        <w:jc w:val="both"/>
        <w:rPr>
          <w:sz w:val="23"/>
          <w:szCs w:val="23"/>
        </w:rPr>
      </w:pPr>
      <w:r>
        <w:rPr>
          <w:sz w:val="23"/>
          <w:szCs w:val="23"/>
        </w:rPr>
        <w:t>Dreptul de a solicita accesul la datele cu caracter personal colectate de către ELCEN;</w:t>
      </w:r>
    </w:p>
    <w:p w:rsidR="00732396" w:rsidRDefault="00732396" w:rsidP="004F0C7A">
      <w:pPr>
        <w:pStyle w:val="ListParagraph"/>
        <w:numPr>
          <w:ilvl w:val="0"/>
          <w:numId w:val="7"/>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732396" w:rsidRDefault="00732396" w:rsidP="004F0C7A">
      <w:pPr>
        <w:pStyle w:val="ListParagraph"/>
        <w:numPr>
          <w:ilvl w:val="0"/>
          <w:numId w:val="7"/>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732396" w:rsidRDefault="00732396" w:rsidP="004F0C7A">
      <w:pPr>
        <w:pStyle w:val="ListParagraph"/>
        <w:numPr>
          <w:ilvl w:val="0"/>
          <w:numId w:val="7"/>
        </w:numPr>
        <w:spacing w:after="160" w:line="254" w:lineRule="auto"/>
        <w:ind w:left="709" w:hanging="283"/>
        <w:jc w:val="both"/>
        <w:rPr>
          <w:sz w:val="23"/>
          <w:szCs w:val="23"/>
        </w:rPr>
      </w:pPr>
      <w:r>
        <w:rPr>
          <w:sz w:val="23"/>
          <w:szCs w:val="23"/>
        </w:rPr>
        <w:t>Dreptul de a vă opune prelucrării datelor cu caracter personal de către ELCEN;</w:t>
      </w:r>
    </w:p>
    <w:p w:rsidR="00732396" w:rsidRDefault="00732396" w:rsidP="004F0C7A">
      <w:pPr>
        <w:pStyle w:val="ListParagraph"/>
        <w:numPr>
          <w:ilvl w:val="0"/>
          <w:numId w:val="7"/>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732396" w:rsidRDefault="00732396" w:rsidP="004F0C7A">
      <w:pPr>
        <w:pStyle w:val="ListParagraph"/>
        <w:numPr>
          <w:ilvl w:val="0"/>
          <w:numId w:val="7"/>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732396" w:rsidRDefault="00732396" w:rsidP="00732396">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732396" w:rsidRDefault="00732396" w:rsidP="00732396">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732396" w:rsidRDefault="00732396" w:rsidP="004F0C7A">
      <w:pPr>
        <w:pStyle w:val="ListParagraph"/>
        <w:numPr>
          <w:ilvl w:val="0"/>
          <w:numId w:val="5"/>
        </w:numPr>
        <w:spacing w:line="254" w:lineRule="auto"/>
        <w:ind w:left="0" w:firstLine="720"/>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732396" w:rsidRDefault="00732396" w:rsidP="00732396">
      <w:pPr>
        <w:rPr>
          <w:sz w:val="26"/>
          <w:szCs w:val="26"/>
          <w:lang w:val="fr-FR"/>
        </w:rPr>
      </w:pPr>
    </w:p>
    <w:p w:rsidR="00732396" w:rsidRPr="0003278C" w:rsidRDefault="00732396" w:rsidP="00732396">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732396" w:rsidRPr="002C2AEC" w:rsidRDefault="00732396" w:rsidP="00732396">
      <w:pPr>
        <w:rPr>
          <w:sz w:val="26"/>
          <w:szCs w:val="26"/>
          <w:lang w:val="fr-FR"/>
        </w:rPr>
      </w:pPr>
      <w:r>
        <w:rPr>
          <w:sz w:val="26"/>
          <w:szCs w:val="26"/>
          <w:lang w:val="fr-FR"/>
        </w:rPr>
        <w:t>DIRECTOR GENERAL ADJUNCT</w:t>
      </w:r>
      <w:r w:rsidRPr="002C2AEC">
        <w:rPr>
          <w:sz w:val="26"/>
          <w:szCs w:val="26"/>
          <w:lang w:val="fr-FR"/>
        </w:rPr>
        <w:t>,</w:t>
      </w:r>
    </w:p>
    <w:p w:rsidR="00732396" w:rsidRDefault="00732396" w:rsidP="00732396">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732396" w:rsidRPr="002C2AEC" w:rsidRDefault="00732396" w:rsidP="00732396">
      <w:pPr>
        <w:rPr>
          <w:sz w:val="26"/>
          <w:szCs w:val="26"/>
          <w:lang w:val="fr-FR"/>
        </w:rPr>
      </w:pPr>
    </w:p>
    <w:p w:rsidR="00732396" w:rsidRPr="00D178C5" w:rsidRDefault="00732396" w:rsidP="00732396">
      <w:pPr>
        <w:rPr>
          <w:sz w:val="24"/>
          <w:szCs w:val="24"/>
          <w:lang w:val="fr-FR"/>
        </w:rPr>
      </w:pPr>
      <w:r w:rsidRPr="00D178C5">
        <w:rPr>
          <w:sz w:val="24"/>
          <w:szCs w:val="24"/>
          <w:lang w:val="fr-FR"/>
        </w:rPr>
        <w:t>SEVICIUL SSM,</w:t>
      </w:r>
    </w:p>
    <w:p w:rsidR="00732396" w:rsidRPr="00D178C5" w:rsidRDefault="00732396" w:rsidP="00732396">
      <w:pPr>
        <w:rPr>
          <w:sz w:val="24"/>
          <w:szCs w:val="24"/>
          <w:lang w:val="fr-FR"/>
        </w:rPr>
      </w:pPr>
      <w:r w:rsidRPr="00D178C5">
        <w:rPr>
          <w:sz w:val="24"/>
          <w:szCs w:val="24"/>
          <w:lang w:val="fr-FR"/>
        </w:rPr>
        <w:t>Cristina Volf</w:t>
      </w:r>
    </w:p>
    <w:p w:rsidR="00732396" w:rsidRPr="00D178C5" w:rsidRDefault="00732396" w:rsidP="00732396">
      <w:pPr>
        <w:rPr>
          <w:sz w:val="24"/>
          <w:szCs w:val="24"/>
          <w:lang w:val="fr-FR"/>
        </w:rPr>
      </w:pPr>
    </w:p>
    <w:p w:rsidR="00732396" w:rsidRPr="00D178C5" w:rsidRDefault="00732396" w:rsidP="00732396">
      <w:pPr>
        <w:rPr>
          <w:sz w:val="24"/>
          <w:szCs w:val="24"/>
          <w:lang w:val="fr-FR"/>
        </w:rPr>
      </w:pPr>
      <w:r w:rsidRPr="00D178C5">
        <w:rPr>
          <w:sz w:val="24"/>
          <w:szCs w:val="24"/>
          <w:lang w:val="fr-FR"/>
        </w:rPr>
        <w:t>DERULATOR CONTRACT</w:t>
      </w:r>
    </w:p>
    <w:p w:rsidR="00732396" w:rsidRPr="00D178C5" w:rsidRDefault="00732396" w:rsidP="00732396">
      <w:pPr>
        <w:rPr>
          <w:sz w:val="24"/>
          <w:szCs w:val="24"/>
          <w:lang w:val="fr-FR"/>
        </w:rPr>
      </w:pPr>
      <w:r w:rsidRPr="00D178C5">
        <w:rPr>
          <w:sz w:val="24"/>
          <w:szCs w:val="24"/>
          <w:lang w:val="fr-FR"/>
        </w:rPr>
        <w:t>Monica Samoilă</w:t>
      </w:r>
    </w:p>
    <w:p w:rsidR="00732396" w:rsidRPr="00D178C5" w:rsidRDefault="00732396" w:rsidP="00732396">
      <w:pPr>
        <w:ind w:left="1440" w:firstLine="720"/>
        <w:rPr>
          <w:sz w:val="24"/>
          <w:szCs w:val="24"/>
          <w:lang w:val="fr-FR"/>
        </w:rPr>
      </w:pPr>
    </w:p>
    <w:p w:rsidR="00732396" w:rsidRPr="00D178C5" w:rsidRDefault="00732396" w:rsidP="00732396">
      <w:pPr>
        <w:rPr>
          <w:sz w:val="24"/>
          <w:szCs w:val="24"/>
          <w:lang w:val="ro-RO"/>
        </w:rPr>
      </w:pPr>
      <w:r w:rsidRPr="00D178C5">
        <w:rPr>
          <w:sz w:val="24"/>
          <w:szCs w:val="24"/>
          <w:lang w:val="fr-FR"/>
        </w:rPr>
        <w:t>RESPONSABIL ACHIZI</w:t>
      </w:r>
      <w:r w:rsidRPr="00D178C5">
        <w:rPr>
          <w:sz w:val="24"/>
          <w:szCs w:val="24"/>
          <w:lang w:val="ro-RO"/>
        </w:rPr>
        <w:t>ŢIE</w:t>
      </w:r>
    </w:p>
    <w:p w:rsidR="00732396" w:rsidRPr="00D178C5" w:rsidRDefault="00732396" w:rsidP="00732396">
      <w:pPr>
        <w:tabs>
          <w:tab w:val="left" w:pos="2151"/>
        </w:tabs>
        <w:rPr>
          <w:sz w:val="24"/>
          <w:szCs w:val="24"/>
          <w:lang w:val="ro-RO"/>
        </w:rPr>
      </w:pPr>
      <w:r>
        <w:rPr>
          <w:sz w:val="24"/>
          <w:szCs w:val="24"/>
          <w:lang w:val="ro-RO"/>
        </w:rPr>
        <w:t>Mădălina Ene</w:t>
      </w:r>
    </w:p>
    <w:p w:rsidR="00732396" w:rsidRDefault="00732396" w:rsidP="00EA70A7">
      <w:pPr>
        <w:spacing w:line="360" w:lineRule="auto"/>
        <w:ind w:left="4956" w:firstLine="708"/>
        <w:rPr>
          <w:rFonts w:ascii="Arial" w:hAnsi="Arial" w:cs="Arial"/>
          <w:sz w:val="22"/>
          <w:szCs w:val="22"/>
        </w:rPr>
      </w:pPr>
    </w:p>
    <w:p w:rsidR="00732396" w:rsidRDefault="00732396" w:rsidP="00EA70A7">
      <w:pPr>
        <w:spacing w:line="360" w:lineRule="auto"/>
        <w:ind w:left="4956" w:firstLine="708"/>
        <w:rPr>
          <w:rFonts w:ascii="Arial" w:hAnsi="Arial" w:cs="Arial"/>
          <w:sz w:val="22"/>
          <w:szCs w:val="22"/>
        </w:rPr>
      </w:pPr>
    </w:p>
    <w:p w:rsidR="00976024" w:rsidRDefault="00976024" w:rsidP="00EA70A7">
      <w:pPr>
        <w:spacing w:line="360" w:lineRule="auto"/>
        <w:ind w:left="4956" w:firstLine="708"/>
        <w:rPr>
          <w:rFonts w:ascii="Arial" w:hAnsi="Arial" w:cs="Arial"/>
          <w:sz w:val="22"/>
          <w:szCs w:val="22"/>
        </w:rPr>
      </w:pPr>
    </w:p>
    <w:p w:rsidR="00732396" w:rsidRDefault="00732396" w:rsidP="00EA70A7">
      <w:pPr>
        <w:spacing w:line="360" w:lineRule="auto"/>
        <w:ind w:left="4956" w:firstLine="708"/>
        <w:rPr>
          <w:rFonts w:ascii="Arial" w:hAnsi="Arial" w:cs="Arial"/>
          <w:sz w:val="22"/>
          <w:szCs w:val="22"/>
        </w:rPr>
      </w:pPr>
    </w:p>
    <w:p w:rsidR="00732396" w:rsidRDefault="00732396" w:rsidP="00EA70A7">
      <w:pPr>
        <w:spacing w:line="360" w:lineRule="auto"/>
        <w:ind w:left="4956" w:firstLine="708"/>
        <w:rPr>
          <w:rFonts w:ascii="Arial" w:hAnsi="Arial" w:cs="Arial"/>
          <w:sz w:val="22"/>
          <w:szCs w:val="22"/>
        </w:rPr>
      </w:pPr>
    </w:p>
    <w:p w:rsidR="00781E0C" w:rsidRDefault="00781E0C" w:rsidP="00781E0C">
      <w:pPr>
        <w:ind w:left="7200" w:firstLine="720"/>
        <w:rPr>
          <w:caps/>
          <w:sz w:val="22"/>
          <w:szCs w:val="22"/>
          <w:lang w:val="fr-FR"/>
        </w:rPr>
      </w:pPr>
      <w:r>
        <w:rPr>
          <w:b/>
          <w:caps/>
          <w:sz w:val="22"/>
          <w:szCs w:val="22"/>
          <w:lang w:val="fr-FR"/>
        </w:rPr>
        <w:t xml:space="preserve">    anexa nr. 4</w:t>
      </w:r>
      <w:r>
        <w:rPr>
          <w:caps/>
          <w:sz w:val="22"/>
          <w:szCs w:val="22"/>
          <w:lang w:val="fr-FR"/>
        </w:rPr>
        <w:t xml:space="preserve"> </w:t>
      </w:r>
    </w:p>
    <w:p w:rsidR="00781E0C" w:rsidRDefault="00781E0C" w:rsidP="00781E0C">
      <w:pPr>
        <w:ind w:firstLine="5387"/>
        <w:jc w:val="right"/>
        <w:rPr>
          <w:caps/>
          <w:sz w:val="22"/>
          <w:szCs w:val="22"/>
          <w:lang w:val="es-ES"/>
        </w:rPr>
      </w:pPr>
      <w:r>
        <w:rPr>
          <w:caps/>
          <w:sz w:val="22"/>
          <w:szCs w:val="22"/>
          <w:lang w:val="es-ES"/>
        </w:rPr>
        <w:t>LA CONTRACTUL NR. ...........</w:t>
      </w:r>
    </w:p>
    <w:p w:rsidR="004F0C7A" w:rsidRPr="00D8169E" w:rsidRDefault="004F0C7A" w:rsidP="004F0C7A">
      <w:pPr>
        <w:pStyle w:val="Default"/>
        <w:spacing w:line="360" w:lineRule="auto"/>
        <w:jc w:val="right"/>
        <w:rPr>
          <w:bCs/>
          <w:sz w:val="28"/>
          <w:szCs w:val="28"/>
          <w:u w:color="000000"/>
        </w:rPr>
      </w:pPr>
    </w:p>
    <w:p w:rsidR="00781E0C" w:rsidRDefault="004F0C7A" w:rsidP="004F0C7A">
      <w:pPr>
        <w:pStyle w:val="Default"/>
        <w:spacing w:line="360" w:lineRule="auto"/>
        <w:jc w:val="center"/>
        <w:rPr>
          <w:rFonts w:ascii="Times New Roman" w:hAnsi="Times New Roman" w:cs="Times New Roman"/>
          <w:bCs/>
          <w:sz w:val="22"/>
          <w:szCs w:val="22"/>
          <w:u w:color="000000"/>
        </w:rPr>
      </w:pPr>
      <w:r w:rsidRPr="004F0C7A">
        <w:rPr>
          <w:rFonts w:ascii="Times New Roman" w:hAnsi="Times New Roman" w:cs="Times New Roman"/>
          <w:bCs/>
          <w:sz w:val="22"/>
          <w:szCs w:val="22"/>
          <w:u w:color="000000"/>
        </w:rPr>
        <w:t>Anexă (numită în continuare Anexa)</w:t>
      </w:r>
      <w:r w:rsidRPr="004F0C7A">
        <w:rPr>
          <w:rFonts w:ascii="Times New Roman" w:hAnsi="Times New Roman" w:cs="Times New Roman"/>
          <w:b/>
          <w:bCs/>
          <w:sz w:val="22"/>
          <w:szCs w:val="22"/>
          <w:u w:color="000000"/>
        </w:rPr>
        <w:t xml:space="preserve"> </w:t>
      </w:r>
      <w:r w:rsidRPr="004F0C7A">
        <w:rPr>
          <w:rFonts w:ascii="Times New Roman" w:hAnsi="Times New Roman" w:cs="Times New Roman"/>
          <w:bCs/>
          <w:sz w:val="22"/>
          <w:szCs w:val="22"/>
          <w:u w:color="000000"/>
        </w:rPr>
        <w:t xml:space="preserve">privind </w:t>
      </w:r>
    </w:p>
    <w:p w:rsidR="00781E0C" w:rsidRDefault="004F0C7A" w:rsidP="004F0C7A">
      <w:pPr>
        <w:pStyle w:val="Default"/>
        <w:spacing w:line="360" w:lineRule="auto"/>
        <w:jc w:val="center"/>
        <w:rPr>
          <w:rFonts w:ascii="Times New Roman" w:hAnsi="Times New Roman" w:cs="Times New Roman"/>
          <w:bCs/>
          <w:sz w:val="22"/>
          <w:szCs w:val="22"/>
          <w:u w:color="000000"/>
        </w:rPr>
      </w:pPr>
      <w:r w:rsidRPr="004F0C7A">
        <w:rPr>
          <w:rFonts w:ascii="Times New Roman" w:hAnsi="Times New Roman" w:cs="Times New Roman"/>
          <w:bCs/>
          <w:sz w:val="22"/>
          <w:szCs w:val="22"/>
          <w:u w:color="000000"/>
        </w:rPr>
        <w:t xml:space="preserve">Prelucrarea Datelor cu Caracter Personal </w:t>
      </w:r>
      <w:r w:rsidR="00781E0C">
        <w:rPr>
          <w:rFonts w:ascii="Times New Roman" w:hAnsi="Times New Roman" w:cs="Times New Roman"/>
          <w:bCs/>
          <w:sz w:val="22"/>
          <w:szCs w:val="22"/>
          <w:u w:color="000000"/>
        </w:rPr>
        <w:t xml:space="preserve">ale angajatilor ELCEN </w:t>
      </w:r>
    </w:p>
    <w:p w:rsidR="004F0C7A" w:rsidRPr="004F0C7A" w:rsidRDefault="00781E0C" w:rsidP="004F0C7A">
      <w:pPr>
        <w:pStyle w:val="Default"/>
        <w:spacing w:line="360" w:lineRule="auto"/>
        <w:jc w:val="center"/>
        <w:rPr>
          <w:rFonts w:ascii="Times New Roman" w:hAnsi="Times New Roman" w:cs="Times New Roman"/>
          <w:b/>
          <w:bCs/>
          <w:sz w:val="22"/>
          <w:szCs w:val="22"/>
          <w:u w:color="000000"/>
        </w:rPr>
      </w:pPr>
      <w:proofErr w:type="gramStart"/>
      <w:r>
        <w:rPr>
          <w:rFonts w:ascii="Times New Roman" w:hAnsi="Times New Roman" w:cs="Times New Roman"/>
          <w:bCs/>
          <w:sz w:val="22"/>
          <w:szCs w:val="22"/>
          <w:u w:color="000000"/>
        </w:rPr>
        <w:t>a</w:t>
      </w:r>
      <w:proofErr w:type="gramEnd"/>
      <w:r>
        <w:rPr>
          <w:rFonts w:ascii="Times New Roman" w:hAnsi="Times New Roman" w:cs="Times New Roman"/>
          <w:bCs/>
          <w:sz w:val="22"/>
          <w:szCs w:val="22"/>
          <w:u w:color="000000"/>
        </w:rPr>
        <w:t xml:space="preserve"> caror examinare psihologica face obiectul contractului </w:t>
      </w:r>
      <w:r w:rsidR="004F0C7A" w:rsidRPr="004F0C7A">
        <w:rPr>
          <w:rFonts w:ascii="Times New Roman" w:eastAsia="Palatino Linotype" w:hAnsi="Times New Roman" w:cs="Times New Roman"/>
          <w:bCs/>
          <w:sz w:val="22"/>
          <w:szCs w:val="22"/>
          <w:u w:color="000000"/>
        </w:rPr>
        <w:t>încheiat între:</w:t>
      </w:r>
    </w:p>
    <w:p w:rsidR="004F0C7A" w:rsidRPr="004F0C7A" w:rsidRDefault="004F0C7A" w:rsidP="004F0C7A">
      <w:pPr>
        <w:pStyle w:val="Body"/>
        <w:jc w:val="both"/>
        <w:rPr>
          <w:rFonts w:ascii="Times New Roman" w:hAnsi="Times New Roman" w:cs="Times New Roman"/>
          <w:b/>
          <w:lang w:val="fr-FR"/>
        </w:rPr>
      </w:pPr>
    </w:p>
    <w:p w:rsidR="004F0C7A" w:rsidRPr="004F0C7A" w:rsidRDefault="004F0C7A" w:rsidP="004F0C7A">
      <w:pPr>
        <w:pStyle w:val="Body"/>
        <w:jc w:val="both"/>
        <w:rPr>
          <w:rFonts w:ascii="Times New Roman" w:eastAsia="Palatino Linotype" w:hAnsi="Times New Roman" w:cs="Times New Roman"/>
          <w:b/>
          <w:bCs/>
          <w:u w:color="000000"/>
        </w:rPr>
      </w:pPr>
      <w:r w:rsidRPr="004F0C7A">
        <w:rPr>
          <w:rFonts w:ascii="Times New Roman" w:hAnsi="Times New Roman" w:cs="Times New Roman"/>
          <w:b/>
          <w:lang w:val="fr-FR"/>
        </w:rPr>
        <w:t>SOCIETATEA ELECTROCENTRALE BUCUREŞTI SA</w:t>
      </w:r>
      <w:r w:rsidRPr="004F0C7A">
        <w:rPr>
          <w:rFonts w:ascii="Times New Roman" w:hAnsi="Times New Roman" w:cs="Times New Roman"/>
          <w:lang w:val="fr-FR"/>
        </w:rPr>
        <w:t>,</w:t>
      </w:r>
      <w:r w:rsidRPr="004F0C7A">
        <w:rPr>
          <w:rFonts w:ascii="Times New Roman" w:hAnsi="Times New Roman" w:cs="Times New Roman"/>
          <w:color w:val="222222"/>
          <w:shd w:val="clear" w:color="auto" w:fill="FFFFFF"/>
          <w:lang w:val="fr-FR"/>
        </w:rPr>
        <w:t xml:space="preserve"> </w:t>
      </w:r>
      <w:r w:rsidRPr="004F0C7A">
        <w:rPr>
          <w:rFonts w:ascii="Times New Roman" w:hAnsi="Times New Roman" w:cs="Times New Roman"/>
          <w:i/>
        </w:rPr>
        <w:t>societate in reorganizare judiciară, in judicial reorganisation, en redressement</w:t>
      </w:r>
      <w:r w:rsidRPr="004F0C7A">
        <w:rPr>
          <w:rFonts w:ascii="Times New Roman" w:hAnsi="Times New Roman" w:cs="Times New Roman"/>
        </w:rPr>
        <w:t xml:space="preserve">, </w:t>
      </w:r>
      <w:r w:rsidRPr="004F0C7A">
        <w:rPr>
          <w:rFonts w:ascii="Times New Roman" w:eastAsia="Palatino Linotype" w:hAnsi="Times New Roman" w:cs="Times New Roman"/>
          <w:u w:color="000000"/>
        </w:rPr>
        <w:t>denumită în continuare „</w:t>
      </w:r>
      <w:r w:rsidRPr="004F0C7A">
        <w:rPr>
          <w:rFonts w:ascii="Times New Roman" w:eastAsia="Palatino Linotype" w:hAnsi="Times New Roman" w:cs="Times New Roman"/>
          <w:b/>
          <w:bCs/>
          <w:u w:color="000000"/>
        </w:rPr>
        <w:t>Operator</w:t>
      </w:r>
      <w:r w:rsidRPr="004F0C7A">
        <w:rPr>
          <w:rFonts w:ascii="Times New Roman" w:eastAsia="Palatino Linotype" w:hAnsi="Times New Roman" w:cs="Times New Roman"/>
          <w:u w:color="000000"/>
        </w:rPr>
        <w:t>”</w:t>
      </w:r>
    </w:p>
    <w:p w:rsidR="004F0C7A" w:rsidRPr="004F0C7A" w:rsidRDefault="004F0C7A" w:rsidP="004F0C7A">
      <w:pPr>
        <w:pStyle w:val="Body"/>
        <w:jc w:val="center"/>
        <w:rPr>
          <w:rFonts w:ascii="Times New Roman" w:eastAsia="Palatino Linotype" w:hAnsi="Times New Roman" w:cs="Times New Roman"/>
          <w:b/>
          <w:bCs/>
          <w:u w:color="000000"/>
        </w:rPr>
      </w:pPr>
      <w:r w:rsidRPr="004F0C7A">
        <w:rPr>
          <w:rFonts w:ascii="Times New Roman" w:eastAsia="Palatino Linotype" w:hAnsi="Times New Roman" w:cs="Times New Roman"/>
          <w:b/>
          <w:bCs/>
          <w:u w:color="000000"/>
        </w:rPr>
        <w:t>şi</w:t>
      </w:r>
    </w:p>
    <w:p w:rsidR="004F0C7A" w:rsidRPr="004F0C7A" w:rsidRDefault="004F0C7A" w:rsidP="004F0C7A">
      <w:pPr>
        <w:pStyle w:val="Body"/>
        <w:jc w:val="both"/>
        <w:rPr>
          <w:rFonts w:ascii="Times New Roman" w:eastAsia="Palatino Linotype" w:hAnsi="Times New Roman" w:cs="Times New Roman"/>
          <w:u w:color="000000"/>
        </w:rPr>
      </w:pPr>
      <w:proofErr w:type="gramStart"/>
      <w:r w:rsidRPr="004F0C7A">
        <w:rPr>
          <w:rFonts w:ascii="Times New Roman" w:hAnsi="Times New Roman" w:cs="Times New Roman"/>
          <w:b/>
          <w:lang w:val="fr-FR"/>
        </w:rPr>
        <w:t>…………………………………………………………………………….</w:t>
      </w:r>
      <w:r w:rsidRPr="004F0C7A">
        <w:rPr>
          <w:rFonts w:ascii="Times New Roman" w:hAnsi="Times New Roman" w:cs="Times New Roman"/>
          <w:lang w:val="fr-FR"/>
        </w:rPr>
        <w:t>,</w:t>
      </w:r>
      <w:proofErr w:type="gramEnd"/>
      <w:r w:rsidRPr="004F0C7A">
        <w:rPr>
          <w:rFonts w:ascii="Times New Roman" w:hAnsi="Times New Roman" w:cs="Times New Roman"/>
          <w:lang w:val="fr-FR"/>
        </w:rPr>
        <w:t xml:space="preserve"> </w:t>
      </w:r>
      <w:r w:rsidRPr="004F0C7A">
        <w:rPr>
          <w:rFonts w:ascii="Times New Roman" w:eastAsia="Palatino Linotype" w:hAnsi="Times New Roman" w:cs="Times New Roman"/>
          <w:u w:color="000000"/>
        </w:rPr>
        <w:t>denumită în continuare „</w:t>
      </w:r>
      <w:r w:rsidRPr="004F0C7A">
        <w:rPr>
          <w:rFonts w:ascii="Times New Roman" w:eastAsia="Palatino Linotype" w:hAnsi="Times New Roman" w:cs="Times New Roman"/>
          <w:b/>
          <w:bCs/>
          <w:u w:color="000000"/>
        </w:rPr>
        <w:t>Persoană împuternicită</w:t>
      </w:r>
      <w:r w:rsidRPr="004F0C7A">
        <w:rPr>
          <w:rFonts w:ascii="Times New Roman" w:eastAsia="Palatino Linotype" w:hAnsi="Times New Roman" w:cs="Times New Roman"/>
          <w:u w:color="000000"/>
        </w:rPr>
        <w:t>”,</w:t>
      </w:r>
    </w:p>
    <w:p w:rsidR="004F0C7A" w:rsidRPr="004F0C7A" w:rsidRDefault="004F0C7A" w:rsidP="004F0C7A">
      <w:pPr>
        <w:pStyle w:val="Body"/>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 xml:space="preserve">contract având ca obiect …………………………………………………………………………., denumit în continuare </w:t>
      </w:r>
      <w:r w:rsidRPr="004F0C7A">
        <w:rPr>
          <w:rFonts w:ascii="Times New Roman" w:eastAsia="Palatino Linotype" w:hAnsi="Times New Roman" w:cs="Times New Roman"/>
          <w:b/>
          <w:bCs/>
          <w:u w:color="000000"/>
        </w:rPr>
        <w:t>Contract.</w:t>
      </w:r>
    </w:p>
    <w:p w:rsidR="004F0C7A" w:rsidRPr="004F0C7A" w:rsidRDefault="004F0C7A" w:rsidP="004F0C7A">
      <w:pPr>
        <w:pStyle w:val="Body"/>
        <w:jc w:val="both"/>
        <w:rPr>
          <w:rFonts w:ascii="Times New Roman" w:eastAsia="Palatino Linotype" w:hAnsi="Times New Roman" w:cs="Times New Roman"/>
          <w:u w:color="000000"/>
        </w:rPr>
      </w:pPr>
    </w:p>
    <w:p w:rsidR="004F0C7A" w:rsidRPr="004F0C7A" w:rsidRDefault="004F0C7A" w:rsidP="004F0C7A">
      <w:pPr>
        <w:pStyle w:val="Body"/>
        <w:jc w:val="both"/>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Operatorul</w:t>
      </w:r>
      <w:r w:rsidRPr="004F0C7A">
        <w:rPr>
          <w:rFonts w:ascii="Times New Roman" w:eastAsia="Palatino Linotype" w:hAnsi="Times New Roman" w:cs="Times New Roman"/>
          <w:u w:color="000000"/>
        </w:rPr>
        <w:t xml:space="preserve"> și </w:t>
      </w:r>
      <w:r w:rsidRPr="004F0C7A">
        <w:rPr>
          <w:rFonts w:ascii="Times New Roman" w:eastAsia="Palatino Linotype" w:hAnsi="Times New Roman" w:cs="Times New Roman"/>
          <w:b/>
          <w:bCs/>
          <w:u w:color="000000"/>
        </w:rPr>
        <w:t xml:space="preserve">Persoana Împuternicită </w:t>
      </w:r>
      <w:r w:rsidRPr="004F0C7A">
        <w:rPr>
          <w:rFonts w:ascii="Times New Roman" w:eastAsia="Palatino Linotype" w:hAnsi="Times New Roman" w:cs="Times New Roman"/>
          <w:u w:color="000000"/>
        </w:rPr>
        <w:t>sunt denumite în continuare, împreună, „</w:t>
      </w:r>
      <w:r w:rsidRPr="004F0C7A">
        <w:rPr>
          <w:rFonts w:ascii="Times New Roman" w:eastAsia="Palatino Linotype" w:hAnsi="Times New Roman" w:cs="Times New Roman"/>
          <w:b/>
          <w:bCs/>
          <w:u w:color="000000"/>
        </w:rPr>
        <w:t>Părțile</w:t>
      </w:r>
      <w:r w:rsidRPr="004F0C7A">
        <w:rPr>
          <w:rFonts w:ascii="Times New Roman" w:eastAsia="Palatino Linotype" w:hAnsi="Times New Roman" w:cs="Times New Roman"/>
          <w:u w:color="000000"/>
        </w:rPr>
        <w:t>”.</w:t>
      </w:r>
    </w:p>
    <w:p w:rsidR="004F0C7A" w:rsidRPr="004F0C7A" w:rsidRDefault="004F0C7A" w:rsidP="004F0C7A">
      <w:pPr>
        <w:pStyle w:val="Body"/>
        <w:jc w:val="both"/>
        <w:rPr>
          <w:rFonts w:ascii="Times New Roman" w:eastAsia="Palatino Linotype" w:hAnsi="Times New Roman" w:cs="Times New Roman"/>
          <w:u w:color="000000"/>
        </w:rPr>
      </w:pPr>
    </w:p>
    <w:p w:rsidR="004F0C7A" w:rsidRPr="004F0C7A" w:rsidRDefault="004F0C7A" w:rsidP="004F0C7A">
      <w:pPr>
        <w:pStyle w:val="Body"/>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În ceea ce privește obligațiile asumate de Părți prin Contract, acestea convin adăugarea la Contract</w:t>
      </w:r>
      <w:r w:rsidRPr="004F0C7A">
        <w:rPr>
          <w:rFonts w:ascii="Times New Roman" w:eastAsia="Palatino Linotype" w:hAnsi="Times New Roman" w:cs="Times New Roman"/>
          <w:b/>
          <w:u w:color="000000"/>
        </w:rPr>
        <w:t xml:space="preserve"> </w:t>
      </w:r>
      <w:r w:rsidRPr="004F0C7A">
        <w:rPr>
          <w:rFonts w:ascii="Times New Roman" w:eastAsia="Palatino Linotype" w:hAnsi="Times New Roman" w:cs="Times New Roman"/>
          <w:u w:color="000000"/>
        </w:rPr>
        <w:t>a</w:t>
      </w:r>
      <w:r w:rsidRPr="004F0C7A">
        <w:rPr>
          <w:rFonts w:ascii="Times New Roman" w:eastAsia="Palatino Linotype" w:hAnsi="Times New Roman" w:cs="Times New Roman"/>
          <w:b/>
          <w:u w:color="000000"/>
        </w:rPr>
        <w:t xml:space="preserve"> </w:t>
      </w:r>
      <w:r w:rsidRPr="004F0C7A">
        <w:rPr>
          <w:rFonts w:ascii="Times New Roman" w:eastAsia="Palatino Linotype" w:hAnsi="Times New Roman" w:cs="Times New Roman"/>
          <w:u w:color="000000"/>
        </w:rPr>
        <w:t xml:space="preserve">clauzelor și condițiilor de mai jos sub forma prezentei anexe (Anexa). </w:t>
      </w:r>
    </w:p>
    <w:p w:rsidR="004F0C7A" w:rsidRPr="004F0C7A" w:rsidRDefault="004F0C7A" w:rsidP="004F0C7A">
      <w:pPr>
        <w:pStyle w:val="Body"/>
        <w:jc w:val="both"/>
        <w:rPr>
          <w:rFonts w:ascii="Times New Roman" w:eastAsia="Palatino Linotype" w:hAnsi="Times New Roman" w:cs="Times New Roman"/>
          <w:u w:color="000000"/>
        </w:rPr>
      </w:pPr>
    </w:p>
    <w:p w:rsidR="004F0C7A" w:rsidRPr="004F0C7A" w:rsidRDefault="004F0C7A" w:rsidP="004F0C7A">
      <w:pPr>
        <w:pStyle w:val="Body"/>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Având în vedere că:</w:t>
      </w:r>
    </w:p>
    <w:p w:rsidR="004F0C7A" w:rsidRPr="004F0C7A" w:rsidRDefault="004F0C7A" w:rsidP="004F0C7A">
      <w:pPr>
        <w:pStyle w:val="Body"/>
        <w:numPr>
          <w:ilvl w:val="0"/>
          <w:numId w:val="27"/>
        </w:numPr>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 xml:space="preserve">potrivit obiectului Contractului, Persoana Împuternicită prelucrează date cu caracter personal în numele Operatorului, </w:t>
      </w:r>
    </w:p>
    <w:p w:rsidR="004F0C7A" w:rsidRPr="004F0C7A" w:rsidRDefault="004F0C7A" w:rsidP="004F0C7A">
      <w:pPr>
        <w:pStyle w:val="Body"/>
        <w:numPr>
          <w:ilvl w:val="0"/>
          <w:numId w:val="27"/>
        </w:numPr>
        <w:jc w:val="both"/>
        <w:rPr>
          <w:rFonts w:ascii="Times New Roman" w:eastAsia="Palatino Linotype" w:hAnsi="Times New Roman" w:cs="Times New Roman"/>
          <w:u w:color="000000"/>
        </w:rPr>
      </w:pPr>
      <w:r w:rsidRPr="004F0C7A">
        <w:rPr>
          <w:rFonts w:ascii="Times New Roman" w:hAnsi="Times New Roman" w:cs="Times New Roman"/>
        </w:rPr>
        <w:t>Regulamentul (UE) 2016/679 obligă Operatorul să recurgă doar la persoane împuternicite care oferă garanții suficiente pentru punerea în aplicare a unor măsuri tehnice și organizatorice adecvate, astfel încât prelucrarea să respecte cerințele legale și să asigure protecția drepturilor persoanei vizate,</w:t>
      </w:r>
    </w:p>
    <w:p w:rsidR="004F0C7A" w:rsidRPr="004F0C7A" w:rsidRDefault="004F0C7A" w:rsidP="004F0C7A">
      <w:pPr>
        <w:pStyle w:val="Body"/>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Părțile convin, prin Anexă, asupra termenilor și condițiilor aplicabile prelucrării datelor cu caracter personal de către Persoana Împuternicită, în vederea derulării Contractului și cu respectarea articolului 28 din Regulamentul 679/2016.</w:t>
      </w:r>
    </w:p>
    <w:p w:rsidR="004F0C7A" w:rsidRPr="004F0C7A" w:rsidRDefault="004F0C7A" w:rsidP="004F0C7A">
      <w:pPr>
        <w:pStyle w:val="Body"/>
        <w:jc w:val="both"/>
        <w:rPr>
          <w:rFonts w:ascii="Times New Roman" w:eastAsia="Palatino Linotype" w:hAnsi="Times New Roman" w:cs="Times New Roman"/>
          <w:u w:color="000000"/>
        </w:rPr>
      </w:pPr>
    </w:p>
    <w:p w:rsidR="004F0C7A" w:rsidRPr="004F0C7A" w:rsidRDefault="004F0C7A" w:rsidP="004F0C7A">
      <w:pPr>
        <w:pStyle w:val="Default"/>
        <w:numPr>
          <w:ilvl w:val="0"/>
          <w:numId w:val="14"/>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color="000000"/>
        </w:rPr>
      </w:pPr>
      <w:r w:rsidRPr="004F0C7A">
        <w:rPr>
          <w:rFonts w:ascii="Times New Roman" w:eastAsia="Palatino Linotype" w:hAnsi="Times New Roman" w:cs="Times New Roman"/>
          <w:b/>
          <w:bCs/>
          <w:sz w:val="22"/>
          <w:szCs w:val="22"/>
          <w:u w:val="single" w:color="000000"/>
        </w:rPr>
        <w:t>Definiții</w:t>
      </w:r>
    </w:p>
    <w:p w:rsidR="004F0C7A" w:rsidRPr="004F0C7A" w:rsidRDefault="004F0C7A" w:rsidP="004F0C7A">
      <w:pPr>
        <w:pStyle w:val="Body"/>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În scopul Anexei, următorii termeni vor avea sensurile atribuite conform definițiilor de mai jos:</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 „</w:t>
      </w:r>
      <w:r w:rsidRPr="004F0C7A">
        <w:rPr>
          <w:rFonts w:ascii="Times New Roman" w:eastAsia="Palatino Linotype" w:hAnsi="Times New Roman" w:cs="Times New Roman"/>
          <w:b/>
          <w:bCs/>
          <w:sz w:val="22"/>
          <w:szCs w:val="22"/>
          <w:u w:color="000000"/>
        </w:rPr>
        <w:t>GDPR</w:t>
      </w:r>
      <w:r w:rsidRPr="004F0C7A">
        <w:rPr>
          <w:rFonts w:ascii="Times New Roman" w:eastAsia="Palatino Linotype" w:hAnsi="Times New Roman" w:cs="Times New Roman"/>
          <w:sz w:val="22"/>
          <w:szCs w:val="22"/>
          <w:u w:color="000000"/>
        </w:rPr>
        <w:t xml:space="preserve">” înseamnă </w:t>
      </w:r>
      <w:r w:rsidRPr="004F0C7A">
        <w:rPr>
          <w:rFonts w:ascii="Times New Roman" w:hAnsi="Times New Roman" w:cs="Times New Roman"/>
          <w:sz w:val="22"/>
          <w:szCs w:val="22"/>
        </w:rPr>
        <w:t>Regulamentul (UE) 2016/679 privind protecția persoanelor fizice în ceea ce privește prelucrarea datelor cu caracter personal și privind libera circulație a acestor date și de abrogare a Directivei 95/46/CE</w:t>
      </w:r>
      <w:r w:rsidRPr="004F0C7A">
        <w:rPr>
          <w:rFonts w:ascii="Times New Roman" w:eastAsia="Palatino Linotype" w:hAnsi="Times New Roman" w:cs="Times New Roman"/>
          <w:sz w:val="22"/>
          <w:szCs w:val="22"/>
          <w:u w:color="000000"/>
        </w:rPr>
        <w:t>;</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color w:val="auto"/>
          <w:sz w:val="22"/>
          <w:szCs w:val="22"/>
          <w:u w:color="000000"/>
        </w:rPr>
      </w:pPr>
      <w:r w:rsidRPr="004F0C7A">
        <w:rPr>
          <w:rFonts w:ascii="Times New Roman" w:eastAsia="Palatino Linotype" w:hAnsi="Times New Roman" w:cs="Times New Roman"/>
          <w:color w:val="auto"/>
          <w:sz w:val="22"/>
          <w:szCs w:val="22"/>
          <w:u w:color="000000"/>
        </w:rPr>
        <w:t xml:space="preserve"> „</w:t>
      </w:r>
      <w:r w:rsidRPr="004F0C7A">
        <w:rPr>
          <w:rFonts w:ascii="Times New Roman" w:eastAsia="Palatino Linotype" w:hAnsi="Times New Roman" w:cs="Times New Roman"/>
          <w:b/>
          <w:bCs/>
          <w:color w:val="auto"/>
          <w:sz w:val="22"/>
          <w:szCs w:val="22"/>
          <w:u w:color="000000"/>
        </w:rPr>
        <w:t>Legislația de protecție a datelor</w:t>
      </w:r>
      <w:r w:rsidRPr="004F0C7A">
        <w:rPr>
          <w:rFonts w:ascii="Times New Roman" w:eastAsia="Palatino Linotype" w:hAnsi="Times New Roman" w:cs="Times New Roman"/>
          <w:color w:val="auto"/>
          <w:sz w:val="22"/>
          <w:szCs w:val="22"/>
          <w:u w:color="000000"/>
        </w:rPr>
        <w:t>” înseamnă (a) legile Uniunii Europene sau ale Statelor Membre care guvernează Datele cu caracter personal; și (b) orice altă lege aplicabilă care guvernează Datele cu caracter personal;</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 „</w:t>
      </w:r>
      <w:r w:rsidRPr="004F0C7A">
        <w:rPr>
          <w:rFonts w:ascii="Times New Roman" w:eastAsia="Palatino Linotype" w:hAnsi="Times New Roman" w:cs="Times New Roman"/>
          <w:b/>
          <w:bCs/>
          <w:sz w:val="22"/>
          <w:szCs w:val="22"/>
          <w:u w:color="000000"/>
        </w:rPr>
        <w:t xml:space="preserve">Persoana vizată” </w:t>
      </w:r>
      <w:r w:rsidRPr="004F0C7A">
        <w:rPr>
          <w:rFonts w:ascii="Times New Roman" w:eastAsia="Palatino Linotype" w:hAnsi="Times New Roman" w:cs="Times New Roman"/>
          <w:sz w:val="22"/>
          <w:szCs w:val="22"/>
          <w:u w:color="000000"/>
        </w:rPr>
        <w:t>înseamnă o persoană care poate fi identificată, direct sau indirect, în special prin referire la un element de identificare, cum ar fi un nume, un număr de identificare, date de localizare, un identificator online, sau la unul sau mai multe elemente specifice, proprii identității sale fizice, fiziologice, genetice, psihice, economice, culturale sau sociale;</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highlight w:val="yellow"/>
          <w:u w:color="000000"/>
        </w:rPr>
      </w:pPr>
      <w:r w:rsidRPr="004F0C7A">
        <w:rPr>
          <w:rFonts w:ascii="Times New Roman" w:eastAsia="Palatino Linotype" w:hAnsi="Times New Roman" w:cs="Times New Roman"/>
          <w:sz w:val="22"/>
          <w:szCs w:val="22"/>
          <w:u w:color="000000"/>
        </w:rPr>
        <w:t xml:space="preserve"> „</w:t>
      </w:r>
      <w:r w:rsidRPr="004F0C7A">
        <w:rPr>
          <w:rFonts w:ascii="Times New Roman" w:eastAsia="Palatino Linotype" w:hAnsi="Times New Roman" w:cs="Times New Roman"/>
          <w:b/>
          <w:bCs/>
          <w:sz w:val="22"/>
          <w:szCs w:val="22"/>
          <w:u w:color="000000"/>
        </w:rPr>
        <w:t>Operator</w:t>
      </w:r>
      <w:r w:rsidRPr="004F0C7A">
        <w:rPr>
          <w:rFonts w:ascii="Times New Roman" w:eastAsia="Palatino Linotype" w:hAnsi="Times New Roman" w:cs="Times New Roman"/>
          <w:sz w:val="22"/>
          <w:szCs w:val="22"/>
          <w:u w:color="000000"/>
        </w:rPr>
        <w:t>” înseamnă persoana fizică sau juridică, autoritatea publică, agenția sau alt organism care, singur sau împreună cu altele, stabilește scopurile și mijloacele de prelucrare a datelor cu caracter personal; atunci când scopurile și mijloacele prelucrării sunt stabilite prin dreptul Uniunii sau dreptul intern, operatorul sau criteriile specifice pentru desemnarea acestuia pot fi prevăzute în dreptul Uniunii sau în dreptul intern;</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highlight w:val="yellow"/>
          <w:u w:color="000000"/>
        </w:rPr>
      </w:pPr>
      <w:r w:rsidRPr="004F0C7A">
        <w:rPr>
          <w:rFonts w:ascii="Times New Roman" w:eastAsia="Palatino Linotype" w:hAnsi="Times New Roman" w:cs="Times New Roman"/>
          <w:b/>
          <w:bCs/>
          <w:sz w:val="22"/>
          <w:szCs w:val="22"/>
          <w:u w:color="000000"/>
        </w:rPr>
        <w:t xml:space="preserve"> „Persoana împuternicită de operator</w:t>
      </w:r>
      <w:r w:rsidRPr="004F0C7A">
        <w:rPr>
          <w:rFonts w:ascii="Times New Roman" w:eastAsia="Palatino Linotype" w:hAnsi="Times New Roman" w:cs="Times New Roman"/>
          <w:sz w:val="22"/>
          <w:szCs w:val="22"/>
          <w:u w:color="000000"/>
        </w:rPr>
        <w:t>” înseamnă persoana fizică sau juridică, autoritatea publică, agenția sau alt organism care prelucrează datele cu caracter personal în numele operatorului;</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 „</w:t>
      </w:r>
      <w:r w:rsidRPr="004F0C7A">
        <w:rPr>
          <w:rFonts w:ascii="Times New Roman" w:eastAsia="Palatino Linotype" w:hAnsi="Times New Roman" w:cs="Times New Roman"/>
          <w:b/>
          <w:bCs/>
          <w:sz w:val="22"/>
          <w:szCs w:val="22"/>
          <w:u w:color="000000"/>
        </w:rPr>
        <w:t>Sub-Procesator Autorizat”</w:t>
      </w:r>
      <w:r w:rsidRPr="004F0C7A">
        <w:rPr>
          <w:rFonts w:ascii="Times New Roman" w:eastAsia="Palatino Linotype" w:hAnsi="Times New Roman" w:cs="Times New Roman"/>
          <w:sz w:val="22"/>
          <w:szCs w:val="22"/>
          <w:u w:color="000000"/>
        </w:rPr>
        <w:t xml:space="preserve"> înseamnă orice entitate sau parte terță desemnată de Persoana Împuternicită și aprobată în mod expres de către Operator, această aprobare făcând obiectul respectării stricte a Anexei;</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w:t>
      </w:r>
      <w:r w:rsidRPr="004F0C7A">
        <w:rPr>
          <w:rFonts w:ascii="Times New Roman" w:eastAsia="Palatino Linotype" w:hAnsi="Times New Roman" w:cs="Times New Roman"/>
          <w:b/>
          <w:bCs/>
          <w:sz w:val="22"/>
          <w:szCs w:val="22"/>
          <w:u w:color="000000"/>
        </w:rPr>
        <w:t>Date cu caracter personal ale Operatorului</w:t>
      </w:r>
      <w:r w:rsidRPr="004F0C7A">
        <w:rPr>
          <w:rFonts w:ascii="Times New Roman" w:eastAsia="Palatino Linotype" w:hAnsi="Times New Roman" w:cs="Times New Roman"/>
          <w:sz w:val="22"/>
          <w:szCs w:val="22"/>
          <w:u w:color="000000"/>
        </w:rPr>
        <w:t xml:space="preserve">” înseamnă orice Date cu caracter personal prelucrate de o Persoană Împuternicită contractată în numele Operatorului, conform prevederilor Contractului și Anexei; </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highlight w:val="yellow"/>
          <w:u w:color="000000"/>
        </w:rPr>
      </w:pPr>
      <w:r w:rsidRPr="004F0C7A">
        <w:rPr>
          <w:rFonts w:ascii="Times New Roman" w:eastAsia="Palatino Linotype" w:hAnsi="Times New Roman" w:cs="Times New Roman"/>
          <w:sz w:val="22"/>
          <w:szCs w:val="22"/>
          <w:u w:color="000000"/>
        </w:rPr>
        <w:t xml:space="preserve"> „</w:t>
      </w:r>
      <w:r w:rsidRPr="004F0C7A">
        <w:rPr>
          <w:rFonts w:ascii="Times New Roman" w:eastAsia="Palatino Linotype" w:hAnsi="Times New Roman" w:cs="Times New Roman"/>
          <w:b/>
          <w:bCs/>
          <w:sz w:val="22"/>
          <w:szCs w:val="22"/>
          <w:u w:color="000000"/>
        </w:rPr>
        <w:t>Prelucrare</w:t>
      </w:r>
      <w:r w:rsidRPr="004F0C7A">
        <w:rPr>
          <w:rFonts w:ascii="Times New Roman" w:eastAsia="Palatino Linotype" w:hAnsi="Times New Roman" w:cs="Times New Roman"/>
          <w:bCs/>
          <w:sz w:val="22"/>
          <w:szCs w:val="22"/>
          <w:u w:color="000000"/>
        </w:rPr>
        <w:t>”</w:t>
      </w:r>
      <w:r w:rsidRPr="004F0C7A">
        <w:rPr>
          <w:rFonts w:ascii="Times New Roman" w:eastAsia="Palatino Linotype" w:hAnsi="Times New Roman" w:cs="Times New Roman"/>
          <w:sz w:val="22"/>
          <w:szCs w:val="22"/>
          <w:u w:color="000000"/>
        </w:rPr>
        <w:t xml:space="preserve"> înseamnă orice operațiune sau set de operațiuni efectuate asupra datelor cu caracter personal sau asupra seturilor de date cu caracter personal, cu sau fără utilizarea de mijloace automatizate, cum ar fi colectarea, înregistrarea, organizarea, structurarea, stocarea, adaptarea sau modificarea, extragerea, consultarea, utilizarea, divulgarea prin transmitere, diseminarea sau punerea la dispoziție în orice alt mod, alinierea sau combinarea, restricționarea, ștergerea sau distrugerea;</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hAnsi="Times New Roman" w:cs="Times New Roman"/>
          <w:sz w:val="22"/>
          <w:szCs w:val="22"/>
        </w:rPr>
        <w:t xml:space="preserve"> „</w:t>
      </w:r>
      <w:r w:rsidRPr="004F0C7A">
        <w:rPr>
          <w:rFonts w:ascii="Times New Roman" w:hAnsi="Times New Roman" w:cs="Times New Roman"/>
          <w:b/>
          <w:sz w:val="22"/>
          <w:szCs w:val="22"/>
        </w:rPr>
        <w:t>Breșă(e) de securitate</w:t>
      </w:r>
      <w:r w:rsidRPr="004F0C7A">
        <w:rPr>
          <w:rFonts w:ascii="Times New Roman" w:eastAsia="Times New Roman" w:hAnsi="Times New Roman" w:cs="Times New Roman"/>
          <w:sz w:val="22"/>
          <w:szCs w:val="22"/>
        </w:rPr>
        <w:t>” sau</w:t>
      </w:r>
      <w:r w:rsidRPr="004F0C7A">
        <w:rPr>
          <w:rFonts w:ascii="Times New Roman" w:eastAsia="Times New Roman" w:hAnsi="Times New Roman" w:cs="Times New Roman"/>
          <w:b/>
          <w:sz w:val="22"/>
          <w:szCs w:val="22"/>
        </w:rPr>
        <w:t xml:space="preserve"> </w:t>
      </w:r>
      <w:r w:rsidRPr="004F0C7A">
        <w:rPr>
          <w:rFonts w:ascii="Times New Roman" w:eastAsia="Palatino Linotype" w:hAnsi="Times New Roman" w:cs="Times New Roman"/>
          <w:color w:val="auto"/>
          <w:sz w:val="22"/>
          <w:szCs w:val="22"/>
          <w:u w:color="000000"/>
        </w:rPr>
        <w:t>„</w:t>
      </w:r>
      <w:r w:rsidRPr="004F0C7A">
        <w:rPr>
          <w:rFonts w:ascii="Times New Roman" w:eastAsia="Palatino Linotype" w:hAnsi="Times New Roman" w:cs="Times New Roman"/>
          <w:b/>
          <w:bCs/>
          <w:color w:val="auto"/>
          <w:sz w:val="22"/>
          <w:szCs w:val="22"/>
          <w:u w:color="000000"/>
        </w:rPr>
        <w:t>Încălcare a securității datelor cu caracter personal</w:t>
      </w:r>
      <w:r w:rsidRPr="004F0C7A">
        <w:rPr>
          <w:rFonts w:ascii="Times New Roman" w:eastAsia="Palatino Linotype" w:hAnsi="Times New Roman" w:cs="Times New Roman"/>
          <w:bCs/>
          <w:color w:val="auto"/>
          <w:sz w:val="22"/>
          <w:szCs w:val="22"/>
          <w:u w:color="000000"/>
        </w:rPr>
        <w:t>”</w:t>
      </w:r>
      <w:r w:rsidRPr="004F0C7A">
        <w:rPr>
          <w:rFonts w:ascii="Times New Roman" w:eastAsia="Times New Roman" w:hAnsi="Times New Roman" w:cs="Times New Roman"/>
          <w:b/>
          <w:sz w:val="22"/>
          <w:szCs w:val="22"/>
        </w:rPr>
        <w:t xml:space="preserve"> </w:t>
      </w:r>
      <w:r w:rsidRPr="004F0C7A">
        <w:rPr>
          <w:rFonts w:ascii="Times New Roman" w:eastAsia="Times New Roman" w:hAnsi="Times New Roman" w:cs="Times New Roman"/>
          <w:sz w:val="22"/>
          <w:szCs w:val="22"/>
        </w:rPr>
        <w:t>înseamnă</w:t>
      </w:r>
      <w:r w:rsidRPr="004F0C7A">
        <w:rPr>
          <w:rFonts w:ascii="Times New Roman" w:hAnsi="Times New Roman" w:cs="Times New Roman"/>
          <w:b/>
          <w:sz w:val="22"/>
          <w:szCs w:val="22"/>
        </w:rPr>
        <w:t xml:space="preserve"> </w:t>
      </w:r>
      <w:r w:rsidRPr="004F0C7A">
        <w:rPr>
          <w:rFonts w:ascii="Times New Roman" w:hAnsi="Times New Roman" w:cs="Times New Roman"/>
          <w:sz w:val="22"/>
          <w:szCs w:val="22"/>
        </w:rPr>
        <w:t>orice incident(e) de distrugere, pierdere, modificare, dezvăluire sau accesare a datelor cu caracter personal accidentală, neautorizată sau ilegală intervenit în cadrul operațiunilor de prelucrare efectuate în cadrul Contractului;</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 „</w:t>
      </w:r>
      <w:r w:rsidRPr="004F0C7A">
        <w:rPr>
          <w:rFonts w:ascii="Times New Roman" w:eastAsia="Palatino Linotype" w:hAnsi="Times New Roman" w:cs="Times New Roman"/>
          <w:b/>
          <w:bCs/>
          <w:sz w:val="22"/>
          <w:szCs w:val="22"/>
          <w:u w:color="000000"/>
        </w:rPr>
        <w:t>SEE</w:t>
      </w:r>
      <w:r w:rsidRPr="004F0C7A">
        <w:rPr>
          <w:rFonts w:ascii="Times New Roman" w:eastAsia="Palatino Linotype" w:hAnsi="Times New Roman" w:cs="Times New Roman"/>
          <w:sz w:val="22"/>
          <w:szCs w:val="22"/>
          <w:u w:color="000000"/>
        </w:rPr>
        <w:t>” înseamnă Spațiul Economic European;</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color w:val="auto"/>
          <w:sz w:val="22"/>
          <w:szCs w:val="22"/>
          <w:u w:color="000000"/>
        </w:rPr>
      </w:pPr>
      <w:r w:rsidRPr="004F0C7A">
        <w:rPr>
          <w:rFonts w:ascii="Times New Roman" w:eastAsia="Palatino Linotype" w:hAnsi="Times New Roman" w:cs="Times New Roman"/>
          <w:color w:val="auto"/>
          <w:sz w:val="22"/>
          <w:szCs w:val="22"/>
          <w:u w:color="000000"/>
        </w:rPr>
        <w:t xml:space="preserve"> „</w:t>
      </w:r>
      <w:r w:rsidRPr="004F0C7A">
        <w:rPr>
          <w:rFonts w:ascii="Times New Roman" w:eastAsia="Palatino Linotype" w:hAnsi="Times New Roman" w:cs="Times New Roman"/>
          <w:b/>
          <w:bCs/>
          <w:color w:val="auto"/>
          <w:sz w:val="22"/>
          <w:szCs w:val="22"/>
          <w:u w:color="000000"/>
        </w:rPr>
        <w:t>Servicii</w:t>
      </w:r>
      <w:r w:rsidRPr="004F0C7A">
        <w:rPr>
          <w:rFonts w:ascii="Times New Roman" w:eastAsia="Palatino Linotype" w:hAnsi="Times New Roman" w:cs="Times New Roman"/>
          <w:color w:val="auto"/>
          <w:sz w:val="22"/>
          <w:szCs w:val="22"/>
          <w:u w:color="000000"/>
        </w:rPr>
        <w:t>” înseamnă serviciile și alte activități care urmează să fie prestate sau desfășurate de către Persoana Împuternicită în numele Operatorului conform Contractului;</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b/>
          <w:bCs/>
          <w:sz w:val="22"/>
          <w:szCs w:val="22"/>
          <w:u w:color="000000"/>
        </w:rPr>
        <w:t xml:space="preserve"> „ANSPDCP”</w:t>
      </w:r>
      <w:r w:rsidRPr="004F0C7A">
        <w:rPr>
          <w:rFonts w:ascii="Times New Roman" w:eastAsia="Palatino Linotype" w:hAnsi="Times New Roman" w:cs="Times New Roman"/>
          <w:sz w:val="22"/>
          <w:szCs w:val="22"/>
          <w:u w:color="000000"/>
        </w:rPr>
        <w:t xml:space="preserve"> înseamnă Autoritatea Națională de Supraveghere a Prelucrării Datelor cu Caracter Personal, în calitate de autoritate publică centrală autonomă cu competență generală în domeniul protecției datelor personale;</w:t>
      </w:r>
    </w:p>
    <w:p w:rsidR="004F0C7A" w:rsidRPr="004F0C7A" w:rsidRDefault="004F0C7A" w:rsidP="004F0C7A">
      <w:pPr>
        <w:pStyle w:val="Default"/>
        <w:numPr>
          <w:ilvl w:val="1"/>
          <w:numId w:val="16"/>
        </w:numPr>
        <w:pBdr>
          <w:top w:val="nil"/>
          <w:left w:val="nil"/>
          <w:bottom w:val="nil"/>
          <w:right w:val="nil"/>
          <w:between w:val="nil"/>
          <w:bar w:val="nil"/>
        </w:pBdr>
        <w:autoSpaceDE/>
        <w:autoSpaceDN/>
        <w:adjustRightInd/>
        <w:jc w:val="both"/>
        <w:rPr>
          <w:rFonts w:ascii="Times New Roman" w:hAnsi="Times New Roman" w:cs="Times New Roman"/>
          <w:sz w:val="22"/>
          <w:szCs w:val="22"/>
          <w:u w:color="000000"/>
        </w:rPr>
      </w:pPr>
      <w:r w:rsidRPr="004F0C7A">
        <w:rPr>
          <w:rFonts w:ascii="Times New Roman" w:eastAsia="Palatino Linotype" w:hAnsi="Times New Roman" w:cs="Times New Roman"/>
          <w:color w:val="auto"/>
          <w:sz w:val="22"/>
          <w:szCs w:val="22"/>
          <w:u w:color="000000"/>
        </w:rPr>
        <w:t>Termenii „</w:t>
      </w:r>
      <w:r w:rsidRPr="004F0C7A">
        <w:rPr>
          <w:rFonts w:ascii="Times New Roman" w:eastAsia="Palatino Linotype" w:hAnsi="Times New Roman" w:cs="Times New Roman"/>
          <w:b/>
          <w:bCs/>
          <w:color w:val="auto"/>
          <w:sz w:val="22"/>
          <w:szCs w:val="22"/>
          <w:u w:color="000000"/>
        </w:rPr>
        <w:t>Comisie</w:t>
      </w:r>
      <w:r w:rsidRPr="004F0C7A">
        <w:rPr>
          <w:rFonts w:ascii="Times New Roman" w:eastAsia="Palatino Linotype" w:hAnsi="Times New Roman" w:cs="Times New Roman"/>
          <w:color w:val="auto"/>
          <w:sz w:val="22"/>
          <w:szCs w:val="22"/>
          <w:u w:color="000000"/>
        </w:rPr>
        <w:t>”, „</w:t>
      </w:r>
      <w:r w:rsidRPr="004F0C7A">
        <w:rPr>
          <w:rFonts w:ascii="Times New Roman" w:eastAsia="Palatino Linotype" w:hAnsi="Times New Roman" w:cs="Times New Roman"/>
          <w:b/>
          <w:bCs/>
          <w:color w:val="auto"/>
          <w:sz w:val="22"/>
          <w:szCs w:val="22"/>
          <w:u w:color="000000"/>
        </w:rPr>
        <w:t>Companie”</w:t>
      </w:r>
      <w:r w:rsidRPr="004F0C7A">
        <w:rPr>
          <w:rFonts w:ascii="Times New Roman" w:eastAsia="Palatino Linotype" w:hAnsi="Times New Roman" w:cs="Times New Roman"/>
          <w:color w:val="auto"/>
          <w:sz w:val="22"/>
          <w:szCs w:val="22"/>
          <w:u w:color="000000"/>
        </w:rPr>
        <w:t>, „</w:t>
      </w:r>
      <w:r w:rsidRPr="004F0C7A">
        <w:rPr>
          <w:rFonts w:ascii="Times New Roman" w:eastAsia="Palatino Linotype" w:hAnsi="Times New Roman" w:cs="Times New Roman"/>
          <w:b/>
          <w:bCs/>
          <w:color w:val="auto"/>
          <w:sz w:val="22"/>
          <w:szCs w:val="22"/>
          <w:u w:color="000000"/>
        </w:rPr>
        <w:t>Titular al datelor”</w:t>
      </w:r>
      <w:r w:rsidRPr="004F0C7A">
        <w:rPr>
          <w:rFonts w:ascii="Times New Roman" w:eastAsia="Palatino Linotype" w:hAnsi="Times New Roman" w:cs="Times New Roman"/>
          <w:color w:val="auto"/>
          <w:sz w:val="22"/>
          <w:szCs w:val="22"/>
          <w:u w:color="000000"/>
        </w:rPr>
        <w:t>, „</w:t>
      </w:r>
      <w:r w:rsidRPr="004F0C7A">
        <w:rPr>
          <w:rFonts w:ascii="Times New Roman" w:eastAsia="Palatino Linotype" w:hAnsi="Times New Roman" w:cs="Times New Roman"/>
          <w:b/>
          <w:bCs/>
          <w:color w:val="auto"/>
          <w:sz w:val="22"/>
          <w:szCs w:val="22"/>
          <w:u w:color="000000"/>
        </w:rPr>
        <w:t>Stat Membru”</w:t>
      </w:r>
      <w:r w:rsidRPr="004F0C7A">
        <w:rPr>
          <w:rFonts w:ascii="Times New Roman" w:eastAsia="Palatino Linotype" w:hAnsi="Times New Roman" w:cs="Times New Roman"/>
          <w:color w:val="auto"/>
          <w:sz w:val="22"/>
          <w:szCs w:val="22"/>
          <w:u w:color="000000"/>
        </w:rPr>
        <w:t>, „</w:t>
      </w:r>
      <w:r w:rsidRPr="004F0C7A">
        <w:rPr>
          <w:rFonts w:ascii="Times New Roman" w:eastAsia="Palatino Linotype" w:hAnsi="Times New Roman" w:cs="Times New Roman"/>
          <w:b/>
          <w:bCs/>
          <w:color w:val="auto"/>
          <w:sz w:val="22"/>
          <w:szCs w:val="22"/>
          <w:u w:color="000000"/>
        </w:rPr>
        <w:t>Date cu caracter personal</w:t>
      </w:r>
      <w:r w:rsidRPr="004F0C7A">
        <w:rPr>
          <w:rFonts w:ascii="Times New Roman" w:eastAsia="Palatino Linotype" w:hAnsi="Times New Roman" w:cs="Times New Roman"/>
          <w:color w:val="auto"/>
          <w:sz w:val="22"/>
          <w:szCs w:val="22"/>
          <w:u w:color="000000"/>
        </w:rPr>
        <w:t>”, „</w:t>
      </w:r>
      <w:r w:rsidRPr="004F0C7A">
        <w:rPr>
          <w:rFonts w:ascii="Times New Roman" w:eastAsia="Palatino Linotype" w:hAnsi="Times New Roman" w:cs="Times New Roman"/>
          <w:b/>
          <w:bCs/>
          <w:color w:val="auto"/>
          <w:sz w:val="22"/>
          <w:szCs w:val="22"/>
          <w:u w:color="000000"/>
        </w:rPr>
        <w:t>Responsabil de protecția datelor</w:t>
      </w:r>
      <w:r w:rsidRPr="004F0C7A">
        <w:rPr>
          <w:rFonts w:ascii="Times New Roman" w:eastAsia="Palatino Linotype" w:hAnsi="Times New Roman" w:cs="Times New Roman"/>
          <w:bCs/>
          <w:color w:val="auto"/>
          <w:sz w:val="22"/>
          <w:szCs w:val="22"/>
          <w:u w:color="000000"/>
        </w:rPr>
        <w:t>”</w:t>
      </w:r>
      <w:r w:rsidRPr="004F0C7A">
        <w:rPr>
          <w:rFonts w:ascii="Times New Roman" w:eastAsia="Palatino Linotype" w:hAnsi="Times New Roman" w:cs="Times New Roman"/>
          <w:color w:val="auto"/>
          <w:sz w:val="22"/>
          <w:szCs w:val="22"/>
          <w:u w:color="000000"/>
        </w:rPr>
        <w:t xml:space="preserve"> și „</w:t>
      </w:r>
      <w:r w:rsidRPr="004F0C7A">
        <w:rPr>
          <w:rFonts w:ascii="Times New Roman" w:eastAsia="Palatino Linotype" w:hAnsi="Times New Roman" w:cs="Times New Roman"/>
          <w:b/>
          <w:bCs/>
          <w:color w:val="auto"/>
          <w:sz w:val="22"/>
          <w:szCs w:val="22"/>
          <w:u w:color="000000"/>
        </w:rPr>
        <w:t>Autoritate de Supraveghere</w:t>
      </w:r>
      <w:r w:rsidRPr="004F0C7A">
        <w:rPr>
          <w:rFonts w:ascii="Times New Roman" w:eastAsia="Palatino Linotype" w:hAnsi="Times New Roman" w:cs="Times New Roman"/>
          <w:color w:val="auto"/>
          <w:sz w:val="22"/>
          <w:szCs w:val="22"/>
          <w:u w:color="000000"/>
        </w:rPr>
        <w:t>” au același sens ca și în GDPR.</w:t>
      </w:r>
    </w:p>
    <w:p w:rsidR="004F0C7A" w:rsidRPr="004F0C7A" w:rsidRDefault="004F0C7A" w:rsidP="004F0C7A">
      <w:pPr>
        <w:pStyle w:val="Default"/>
        <w:ind w:left="576"/>
        <w:jc w:val="both"/>
        <w:rPr>
          <w:rFonts w:ascii="Times New Roman" w:eastAsia="Palatino Linotype" w:hAnsi="Times New Roman" w:cs="Times New Roman"/>
          <w:b/>
          <w:bCs/>
          <w:sz w:val="22"/>
          <w:szCs w:val="22"/>
          <w:u w:val="single" w:color="000000"/>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Scopul și natura prelucrării Datelor cu caracter personal</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Operatorul va rămâne responsabil exclusiv al Datelor cu caracter personal prelucrate și va stabili datele cu caracter personal care vor fi prelucrate de către Persoana Împuternicită, scopurile prelucrării și condițiile de utilizare a  Datelor cu caracter personal de către Persoana Împuternicită. </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prelucra Datele cu caracter personal exclusiv în numele și în beneficiul Operatorului, conform instrucțiunilor puse la dispoziție de Operator, menționate în Contract şi </w:t>
      </w:r>
      <w:r w:rsidRPr="004F0C7A">
        <w:rPr>
          <w:rFonts w:ascii="Times New Roman" w:eastAsia="Palatino Linotype" w:hAnsi="Times New Roman" w:cs="Times New Roman"/>
          <w:b/>
          <w:bCs/>
          <w:sz w:val="22"/>
          <w:szCs w:val="22"/>
          <w:u w:color="000000"/>
        </w:rPr>
        <w:t xml:space="preserve">în </w:t>
      </w:r>
      <w:r w:rsidRPr="004F0C7A">
        <w:rPr>
          <w:rFonts w:ascii="Times New Roman" w:eastAsia="Palatino Linotype" w:hAnsi="Times New Roman" w:cs="Times New Roman"/>
          <w:b/>
          <w:bCs/>
          <w:sz w:val="22"/>
          <w:szCs w:val="22"/>
          <w:u w:val="single" w:color="000000"/>
        </w:rPr>
        <w:t>Anexa 3.1</w:t>
      </w:r>
      <w:r w:rsidRPr="004F0C7A">
        <w:rPr>
          <w:rFonts w:ascii="Times New Roman" w:eastAsia="Palatino Linotype" w:hAnsi="Times New Roman" w:cs="Times New Roman"/>
          <w:sz w:val="22"/>
          <w:szCs w:val="22"/>
          <w:u w:color="000000"/>
        </w:rPr>
        <w:t>, și nu va avea drepturi independente în legătură cu ele.</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informa imediat Operatorul dacă, în opinia sa, una sau mai multe instrucțiuni încalcă prevederile GDPR sau ale Legislației de protecție a datelor.</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nu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prelucra Datele cu caracter personal în beneficiu propriu sau în alte scopuri, cu excepția situațiilor agreate, în scris, cu Operatorul. Dacă prelucrarea, în alte scopuri, este impusă prin legile aplicabile Persoanei Împuternicite, Persoana Împuternicită va notifica, în scris, Operatorul în legătură cu această obligație, în măsura permisă de lege, înainte de prelucrarea Datelor respective.</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Dacă Persoana Împuternicită a numit </w:t>
      </w:r>
      <w:proofErr w:type="gramStart"/>
      <w:r w:rsidRPr="004F0C7A">
        <w:rPr>
          <w:rFonts w:ascii="Times New Roman" w:eastAsia="Palatino Linotype" w:hAnsi="Times New Roman" w:cs="Times New Roman"/>
          <w:sz w:val="22"/>
          <w:szCs w:val="22"/>
          <w:u w:color="000000"/>
        </w:rPr>
        <w:t>un</w:t>
      </w:r>
      <w:proofErr w:type="gramEnd"/>
      <w:r w:rsidRPr="004F0C7A">
        <w:rPr>
          <w:rFonts w:ascii="Times New Roman" w:eastAsia="Palatino Linotype" w:hAnsi="Times New Roman" w:cs="Times New Roman"/>
          <w:sz w:val="22"/>
          <w:szCs w:val="22"/>
          <w:u w:color="000000"/>
        </w:rPr>
        <w:t xml:space="preserve"> Responsabil cu protecția datelor, Persoana Împuternicită va comunica Operatorului și ANSPDCP numele și datele de contact ale Responsabilului cu protecția datelor. Dacă Persoana Împuternicită nu a numit un Responsabil cu protecția datelor, Persoana Împuternicită va comunica numele și detaliile de contact ale unei persoane relevante de la care se pot obține mai multe informații necesare privind prelucrarea și protecția datelor cu caracter personal. Daca Operatorul a numit </w:t>
      </w:r>
      <w:proofErr w:type="gramStart"/>
      <w:r w:rsidRPr="004F0C7A">
        <w:rPr>
          <w:rFonts w:ascii="Times New Roman" w:eastAsia="Palatino Linotype" w:hAnsi="Times New Roman" w:cs="Times New Roman"/>
          <w:sz w:val="22"/>
          <w:szCs w:val="22"/>
          <w:u w:color="000000"/>
        </w:rPr>
        <w:t>un</w:t>
      </w:r>
      <w:proofErr w:type="gramEnd"/>
      <w:r w:rsidRPr="004F0C7A">
        <w:rPr>
          <w:rFonts w:ascii="Times New Roman" w:eastAsia="Palatino Linotype" w:hAnsi="Times New Roman" w:cs="Times New Roman"/>
          <w:sz w:val="22"/>
          <w:szCs w:val="22"/>
          <w:u w:color="000000"/>
        </w:rPr>
        <w:t xml:space="preserve"> Responsabil cu protectia datelor, va comunica Persoanei Imputernicite numele si detaliile de contact ale acestuia. Daca Operatorul nu a numit un Responsabil cu protectia datelor, atunci va comunica Persoanei Imputernicite numele si detaliile de contact ale persoanei relevante de la care se pot obtine mai multe informatii privind prelucrarea datelor cu caracter personal.</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b/>
          <w:bCs/>
          <w:sz w:val="22"/>
          <w:szCs w:val="22"/>
          <w:u w:val="single" w:color="000000"/>
        </w:rPr>
        <w:t>Anexa 3.1</w:t>
      </w:r>
      <w:r w:rsidRPr="004F0C7A">
        <w:rPr>
          <w:rFonts w:ascii="Times New Roman" w:eastAsia="Palatino Linotype" w:hAnsi="Times New Roman" w:cs="Times New Roman"/>
          <w:sz w:val="22"/>
          <w:szCs w:val="22"/>
          <w:u w:color="000000"/>
        </w:rPr>
        <w:t xml:space="preserve"> de la Anexă prevede instrucțiunile Operatorului privind prelucrarea datelor cu caracter personal de către Persoana Împuternicită. Operatorul poate face modificări rezonabile la </w:t>
      </w:r>
      <w:r w:rsidRPr="004F0C7A">
        <w:rPr>
          <w:rFonts w:ascii="Times New Roman" w:eastAsia="Palatino Linotype" w:hAnsi="Times New Roman" w:cs="Times New Roman"/>
          <w:b/>
          <w:bCs/>
          <w:sz w:val="22"/>
          <w:szCs w:val="22"/>
          <w:u w:val="single"/>
        </w:rPr>
        <w:t>Anexa 3.1</w:t>
      </w:r>
      <w:r w:rsidRPr="004F0C7A">
        <w:rPr>
          <w:rFonts w:ascii="Times New Roman" w:eastAsia="Palatino Linotype" w:hAnsi="Times New Roman" w:cs="Times New Roman"/>
          <w:sz w:val="22"/>
          <w:szCs w:val="22"/>
          <w:u w:color="000000"/>
        </w:rPr>
        <w:t xml:space="preserve"> prin notificare scrisă transmisă Persoanei Împuternicite.</w:t>
      </w:r>
    </w:p>
    <w:p w:rsidR="004F0C7A" w:rsidRPr="004F0C7A" w:rsidRDefault="004F0C7A" w:rsidP="004F0C7A">
      <w:pPr>
        <w:pStyle w:val="Default"/>
        <w:ind w:left="432"/>
        <w:jc w:val="both"/>
        <w:rPr>
          <w:rFonts w:ascii="Times New Roman" w:eastAsia="Palatino Linotype" w:hAnsi="Times New Roman" w:cs="Times New Roman"/>
          <w:sz w:val="22"/>
          <w:szCs w:val="22"/>
          <w:u w:color="000000"/>
        </w:rPr>
      </w:pPr>
    </w:p>
    <w:p w:rsidR="004F0C7A" w:rsidRPr="004F0C7A" w:rsidRDefault="004F0C7A" w:rsidP="004F0C7A">
      <w:pPr>
        <w:pStyle w:val="Default"/>
        <w:ind w:left="432"/>
        <w:jc w:val="both"/>
        <w:rPr>
          <w:rFonts w:ascii="Times New Roman" w:eastAsia="Palatino Linotype" w:hAnsi="Times New Roman" w:cs="Times New Roman"/>
          <w:sz w:val="22"/>
          <w:szCs w:val="22"/>
          <w:u w:color="000000"/>
        </w:rPr>
      </w:pPr>
    </w:p>
    <w:p w:rsidR="004F0C7A" w:rsidRPr="004F0C7A" w:rsidRDefault="004F0C7A" w:rsidP="004F0C7A">
      <w:pPr>
        <w:pStyle w:val="Default"/>
        <w:ind w:left="576"/>
        <w:jc w:val="both"/>
        <w:rPr>
          <w:rFonts w:ascii="Times New Roman" w:eastAsia="Palatino Linotype" w:hAnsi="Times New Roman" w:cs="Times New Roman"/>
          <w:sz w:val="22"/>
          <w:szCs w:val="22"/>
          <w:u w:color="000000"/>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Confidențialitate</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Persoana Împuternicită se obligă să trateze toate Datele cu caracter personal ca fiind strict confidențiale și va lua măsuri rezonabile pentru a informa toți angajații, agenții și / sau Sub-Procesatorii Autorizați, implicați în prelucrarea datelor cu caracter personal, de natura confidențială a datelor cu caracter personal.</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Persoana Împuternicită va asigura în fiecare caz că accesul este limitat strict la persoanele care au nevoie să cunoască / să aibă acces la Datele cu caracter personal relevante, ale Operatorului, acest lucru fiind necesar în vederea executării Contractului, cât și în vederea respectării Legilor aplicabile în contextul îndatoririlor persoanei respective față de Persoana Împuternicită.</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Persoana Împuternicită se angajează în mod ferm să ia toate măsurile necesare pentru ca persoanele autorizate să prelucreze Datele cu caracter personal, în scopul Contractului și Anexei, inclusiv personalul său și personalul Sub-Procesatorului Autorizat, să semneze Acorduri de confidențialitate sau și-au asumat o obligație statutară de confidențialitate.</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se angajează că angajații și subcontractanții săi se vor conforma legislației privind protecția datelor cu caracter personal, precum și obligațiilor asumate prin Anexă. De asemenea, Persoana Împuternicită se angajează </w:t>
      </w:r>
      <w:proofErr w:type="gramStart"/>
      <w:r w:rsidRPr="004F0C7A">
        <w:rPr>
          <w:rFonts w:ascii="Times New Roman" w:eastAsia="Palatino Linotype" w:hAnsi="Times New Roman" w:cs="Times New Roman"/>
          <w:sz w:val="22"/>
          <w:szCs w:val="22"/>
          <w:u w:color="000000"/>
        </w:rPr>
        <w:t>să</w:t>
      </w:r>
      <w:proofErr w:type="gramEnd"/>
      <w:r w:rsidRPr="004F0C7A">
        <w:rPr>
          <w:rFonts w:ascii="Times New Roman" w:eastAsia="Palatino Linotype" w:hAnsi="Times New Roman" w:cs="Times New Roman"/>
          <w:sz w:val="22"/>
          <w:szCs w:val="22"/>
          <w:u w:color="000000"/>
        </w:rPr>
        <w:t xml:space="preserve"> efectueze instruirea acestora în ceea ce privește obligațiile legate de prelucrarea Datelor cu caracter personal.</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menține evidențe dovedind conformitatea cu obligațiile prevăzute în această secțiune 3.</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w:t>
      </w:r>
      <w:proofErr w:type="gramStart"/>
      <w:r w:rsidRPr="004F0C7A">
        <w:rPr>
          <w:rFonts w:ascii="Times New Roman" w:eastAsia="Palatino Linotype" w:hAnsi="Times New Roman" w:cs="Times New Roman"/>
          <w:sz w:val="22"/>
          <w:szCs w:val="22"/>
          <w:u w:color="000000"/>
        </w:rPr>
        <w:t>este</w:t>
      </w:r>
      <w:proofErr w:type="gramEnd"/>
      <w:r w:rsidRPr="004F0C7A">
        <w:rPr>
          <w:rFonts w:ascii="Times New Roman" w:eastAsia="Palatino Linotype" w:hAnsi="Times New Roman" w:cs="Times New Roman"/>
          <w:sz w:val="22"/>
          <w:szCs w:val="22"/>
          <w:u w:color="000000"/>
        </w:rPr>
        <w:t xml:space="preserve"> direct răspunzătoare pentru respectarea legislației aplicabile operațiunilor de prelucrare a datelor cu caracter personal.</w:t>
      </w:r>
    </w:p>
    <w:p w:rsidR="004F0C7A" w:rsidRPr="004F0C7A" w:rsidRDefault="004F0C7A" w:rsidP="004F0C7A">
      <w:pPr>
        <w:pStyle w:val="Default"/>
        <w:jc w:val="both"/>
        <w:rPr>
          <w:rFonts w:ascii="Times New Roman" w:eastAsia="Palatino Linotype" w:hAnsi="Times New Roman" w:cs="Times New Roman"/>
          <w:sz w:val="22"/>
          <w:szCs w:val="22"/>
          <w:u w:color="000000"/>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Contractarea unui Sub-Procesator</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nu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contracta un Sub-Procesator (și nu va divulga Date cu caracter personal ale Operatorului unui Sub-Procesator) fără acordul prealabil scris al Operatorului. </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Dacă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fi cazul, Operatorul va autoriza Persoana Împuternicită să contracteze un Sub-Procesator pentru activitățile legate de prelucrarea datelor cu caracter personal, conform instrucțiunilor descrise în </w:t>
      </w:r>
      <w:r w:rsidRPr="004F0C7A">
        <w:rPr>
          <w:rFonts w:ascii="Times New Roman" w:eastAsia="Palatino Linotype" w:hAnsi="Times New Roman" w:cs="Times New Roman"/>
          <w:b/>
          <w:bCs/>
          <w:sz w:val="22"/>
          <w:szCs w:val="22"/>
          <w:u w:val="single" w:color="000000"/>
        </w:rPr>
        <w:t>Anexa 3.1</w:t>
      </w:r>
      <w:r w:rsidRPr="004F0C7A">
        <w:rPr>
          <w:rFonts w:ascii="Times New Roman" w:eastAsia="Palatino Linotype" w:hAnsi="Times New Roman" w:cs="Times New Roman"/>
          <w:sz w:val="22"/>
          <w:szCs w:val="22"/>
          <w:u w:color="000000"/>
        </w:rPr>
        <w:t xml:space="preserve"> la prezenta Anexă. Persoana Împuternicită trebuie </w:t>
      </w:r>
      <w:proofErr w:type="gramStart"/>
      <w:r w:rsidRPr="004F0C7A">
        <w:rPr>
          <w:rFonts w:ascii="Times New Roman" w:eastAsia="Palatino Linotype" w:hAnsi="Times New Roman" w:cs="Times New Roman"/>
          <w:sz w:val="22"/>
          <w:szCs w:val="22"/>
          <w:u w:color="000000"/>
        </w:rPr>
        <w:t>să</w:t>
      </w:r>
      <w:proofErr w:type="gramEnd"/>
      <w:r w:rsidRPr="004F0C7A">
        <w:rPr>
          <w:rFonts w:ascii="Times New Roman" w:eastAsia="Palatino Linotype" w:hAnsi="Times New Roman" w:cs="Times New Roman"/>
          <w:sz w:val="22"/>
          <w:szCs w:val="22"/>
          <w:u w:color="000000"/>
        </w:rPr>
        <w:t xml:space="preserve"> informeze Operatorul cu privire la orice adăugare sau înlocuire a Sub-Procesatorului, oferind Operatorului posibilitatea de a se opune unor astfel de modificări.</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Dacă i se acordă autorizarea:</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înainte ca Sub-Procesatorul să înceapă prelucrarea Datelor cu caracter personal ale Operatorului, Persoana Împuternicită va efectua toate verificările prealabile necesare pentru a se asigura că Sub-Procesatorul este capabil să ofere nivelul de protecție al Datelor cu caracter personal ale Operatorului impuse de Anexă și Contract; </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Persoana Împuternicită se va asigura că aranjamentul dintre Persoana Împuternicită și Sub- Procesatorul său este guvernat de un contract scris, care include clauze ce oferă cel puțin același nivel de protecție a Datelor cu caracter personal ale Operatorului ca și cele din Anexă, și include suficiente garanții privind implementarea măsurilor tehnice și organizatorice adecvate, astfel încât activitatea de prelucrare să respecte cerințele Legilor privind protecția datelor sau cerințele Operatorului. În caz de neclarități, Persoana Împuternicită va întreba Operatorul dacă măsurile tehnice și organizatorice garantate de Sub-Procesator respectă standardele impuse de Operator și de Legile privind protecția datelor;</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în contractul său scris cu Sub-Procesatorii autorizați, Persoana Împuternicită va interzice în mod explicit ca Sub-Procesatorii autorizați să angajeze serviciile unui (sub-sub)procesator fără acordul prealabil scris al Operatorului;</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pune la dispoziție Operatorului, la cerere, eventuale documente/dovezi pentru verificarea securizării prelucrării datelor cu caracter personal ale Operatorului, de către Sub-Procesatorii săi.</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Dacă Sub-Procesatorul autorizat își încalcă obligațiile de protecție a datelor, Persoana Împuternicită rămâne 100% răspunzătore față de Operator pentru îndeplinirea obligațiilor Sub-Procesatorului autorizat.</w:t>
      </w:r>
    </w:p>
    <w:p w:rsidR="004F0C7A" w:rsidRPr="004F0C7A" w:rsidRDefault="004F0C7A" w:rsidP="004F0C7A">
      <w:pPr>
        <w:pStyle w:val="Default"/>
        <w:ind w:left="432"/>
        <w:jc w:val="both"/>
        <w:rPr>
          <w:rFonts w:ascii="Times New Roman" w:eastAsia="Palatino Linotype" w:hAnsi="Times New Roman" w:cs="Times New Roman"/>
          <w:b/>
          <w:bCs/>
          <w:sz w:val="22"/>
          <w:szCs w:val="22"/>
          <w:u w:color="000000"/>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Securitatea datelor cu caracter personal</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color="000000"/>
        </w:rPr>
      </w:pPr>
      <w:r w:rsidRPr="004F0C7A">
        <w:rPr>
          <w:rFonts w:ascii="Times New Roman" w:eastAsia="Palatino Linotype" w:hAnsi="Times New Roman" w:cs="Times New Roman"/>
          <w:sz w:val="22"/>
          <w:szCs w:val="22"/>
          <w:u w:color="000000"/>
        </w:rPr>
        <w:t xml:space="preserve">Persoana imputernicita se obligă, luând în considerare stadiul de dezvoltare a tehnicii, costurile de implementare și felul, volumul, circumstanțele și scopurile prelucrării, precum și probabilitatea diferită de producere și gravitatea riscului în privința drepturilor și libertăților persoanelor vizate, să implementeze măsuri tehnice și organizatorice adecvate pentru a proteja datele cu caracter personal ale Operatorului si pentru a asigura un nivel de protecție pe măsura riscului în privința drepturilor și libertăților persoanelor vizate. Aceste măsuri vor garanta </w:t>
      </w:r>
      <w:proofErr w:type="gramStart"/>
      <w:r w:rsidRPr="004F0C7A">
        <w:rPr>
          <w:rFonts w:ascii="Times New Roman" w:eastAsia="Palatino Linotype" w:hAnsi="Times New Roman" w:cs="Times New Roman"/>
          <w:sz w:val="22"/>
          <w:szCs w:val="22"/>
          <w:u w:color="000000"/>
        </w:rPr>
        <w:t>un</w:t>
      </w:r>
      <w:proofErr w:type="gramEnd"/>
      <w:r w:rsidRPr="004F0C7A">
        <w:rPr>
          <w:rFonts w:ascii="Times New Roman" w:eastAsia="Palatino Linotype" w:hAnsi="Times New Roman" w:cs="Times New Roman"/>
          <w:sz w:val="22"/>
          <w:szCs w:val="22"/>
          <w:u w:color="000000"/>
        </w:rPr>
        <w:t xml:space="preserve"> nivel adecvat de siguranță, conform prevederilor Articolului 32 GDPR.</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color="000000"/>
        </w:rPr>
      </w:pPr>
      <w:r w:rsidRPr="004F0C7A">
        <w:rPr>
          <w:rFonts w:ascii="Times New Roman" w:eastAsia="Palatino Linotype" w:hAnsi="Times New Roman" w:cs="Times New Roman"/>
          <w:bCs/>
          <w:sz w:val="22"/>
          <w:szCs w:val="22"/>
          <w:u w:color="000000"/>
        </w:rPr>
        <w:t>În situaţia în care</w:t>
      </w:r>
      <w:r w:rsidRPr="004F0C7A">
        <w:rPr>
          <w:rFonts w:ascii="Times New Roman" w:eastAsia="Palatino Linotype" w:hAnsi="Times New Roman" w:cs="Times New Roman"/>
          <w:b/>
          <w:bCs/>
          <w:sz w:val="22"/>
          <w:szCs w:val="22"/>
          <w:u w:color="000000"/>
        </w:rPr>
        <w:t xml:space="preserve"> </w:t>
      </w:r>
      <w:r w:rsidRPr="004F0C7A">
        <w:rPr>
          <w:rFonts w:ascii="Times New Roman" w:eastAsia="Palatino Linotype" w:hAnsi="Times New Roman" w:cs="Times New Roman"/>
          <w:sz w:val="22"/>
          <w:szCs w:val="22"/>
          <w:u w:color="000000"/>
        </w:rPr>
        <w:t xml:space="preserve">Operatorul va solicita Persoanei Împuternicite operaţii de prelucrare ale Datelor cu caracter personal ale Operatorului suplimentare celor menţionate în Anexa 3.1 la Anexă şi dacă specificul acestor operaţii de prelucrare va impune, Operatorul va solicita Persoanei Împuternicite să completeze şi să semneze </w:t>
      </w:r>
      <w:r w:rsidRPr="004F0C7A">
        <w:rPr>
          <w:rFonts w:ascii="Times New Roman" w:eastAsia="Palatino Linotype" w:hAnsi="Times New Roman" w:cs="Times New Roman"/>
          <w:b/>
          <w:sz w:val="22"/>
          <w:szCs w:val="22"/>
          <w:u w:color="000000"/>
        </w:rPr>
        <w:t>Anexa 3.2</w:t>
      </w:r>
      <w:r w:rsidRPr="004F0C7A">
        <w:rPr>
          <w:rFonts w:ascii="Times New Roman" w:eastAsia="Palatino Linotype" w:hAnsi="Times New Roman" w:cs="Times New Roman"/>
          <w:sz w:val="22"/>
          <w:szCs w:val="22"/>
          <w:u w:color="000000"/>
        </w:rPr>
        <w:t xml:space="preserve"> la Anexă. Pe baza informaţiilor furnizate de Persoana Împuternicită prin completarea </w:t>
      </w:r>
      <w:r w:rsidRPr="004F0C7A">
        <w:rPr>
          <w:rFonts w:ascii="Times New Roman" w:eastAsia="Palatino Linotype" w:hAnsi="Times New Roman" w:cs="Times New Roman"/>
          <w:b/>
          <w:sz w:val="22"/>
          <w:szCs w:val="22"/>
          <w:u w:color="000000"/>
        </w:rPr>
        <w:t>Anexei 3.2</w:t>
      </w:r>
      <w:r w:rsidRPr="004F0C7A">
        <w:rPr>
          <w:rFonts w:ascii="Times New Roman" w:eastAsia="Palatino Linotype" w:hAnsi="Times New Roman" w:cs="Times New Roman"/>
          <w:sz w:val="22"/>
          <w:szCs w:val="22"/>
          <w:u w:color="000000"/>
        </w:rPr>
        <w:t xml:space="preserve"> la Anexă, Operatorul poate decide efectuarea unui instructaj cu personalul implicat al Persoanei Împuternicite şi semnarea unor documente suplimentare necesare.  </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În evaluarea nivelului adecvat de siguranță, 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lua în calcul riscurile aferente activității de Prelucrare, în special cele aferente distrugerii, pierderii, modificării, divulgării neautorizate sau accesării datelor cu caracter personal transmise, stocate sau prelucrate, în mod accidental sau ilegal. </w:t>
      </w:r>
    </w:p>
    <w:p w:rsidR="004F0C7A" w:rsidRPr="004F0C7A" w:rsidRDefault="004F0C7A" w:rsidP="004F0C7A">
      <w:pPr>
        <w:pStyle w:val="Default"/>
        <w:jc w:val="both"/>
        <w:rPr>
          <w:rFonts w:ascii="Times New Roman" w:eastAsia="Palatino Linotype" w:hAnsi="Times New Roman" w:cs="Times New Roman"/>
          <w:sz w:val="22"/>
          <w:szCs w:val="22"/>
          <w:u w:color="000000"/>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Drepturile Persoanelor Vizate</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color="000000"/>
        </w:rPr>
      </w:pPr>
      <w:r w:rsidRPr="004F0C7A">
        <w:rPr>
          <w:rFonts w:ascii="Times New Roman" w:eastAsia="Palatino Linotype" w:hAnsi="Times New Roman" w:cs="Times New Roman"/>
          <w:sz w:val="22"/>
          <w:szCs w:val="22"/>
          <w:u w:color="000000"/>
        </w:rPr>
        <w:t>Având în vedere natura activității de Prelucrare, Persoana Împuternicită va acorda asistență Operatorului implementând măsuri tehnice și organizatorice potrivite, în măsura în care acest lucru este posibil şi necesar, în vederea îndeplinirii obligațiilor Operatorului de a răspunde la solicitările de exercitare a Drepturilor Persoanelor Vizate, în conformitate cu GDPR și alte Legi și/sau reglementări referitoare la protecția datelor cu caracter personal. Aceste drepturi ale Persoanelor Vizate includ, fără a se limita la, dreptul la informare, dreptul de acces, dreptul la ștergere, dreptul la restricționarea prelucrării, dreptul la opoziție, dreptul la rectificare, dreptul la portabilitate.</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Persoana Împuternicită:</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va anunța cu promptitudine Operatorul, în cazul în care primește, în mod direct, o sesizare sau o solicitare din partea unei Persoane Vizate, în baza GDPR, cu privire la Datele cu caracter personal ale Operatorului; </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va asigura cooperare și asistență în legătură cu orice sesizare sau solicitare primită din partea unei Persoane Vizate în ceea ce privește Prelucrarea Datelor cu caracter personal ale Operatorului;</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va asigura faptul că Sub-Procesatorul său nu dă curs cererii respective decât conform instrucțiunilor documentate ale Operatorului sau conform prevederilor legislației în vigoare căreia i se supune Sub-Procesatorul, în care caz Persoana Împuternicită, în măsura permisă de legislația în vigoare, va informa Operatorul cu privire la cerința legală respectivă înainte de a da curs cererii;</w:t>
      </w:r>
    </w:p>
    <w:p w:rsidR="004F0C7A" w:rsidRPr="004F0C7A" w:rsidRDefault="004F0C7A" w:rsidP="004F0C7A">
      <w:pPr>
        <w:pStyle w:val="ListParagraph"/>
        <w:numPr>
          <w:ilvl w:val="2"/>
          <w:numId w:val="17"/>
        </w:numPr>
        <w:pBdr>
          <w:top w:val="nil"/>
          <w:left w:val="nil"/>
          <w:bottom w:val="nil"/>
          <w:right w:val="nil"/>
          <w:between w:val="nil"/>
          <w:bar w:val="nil"/>
        </w:pBdr>
        <w:jc w:val="both"/>
        <w:rPr>
          <w:rFonts w:eastAsia="Palatino Linotype"/>
          <w:sz w:val="22"/>
          <w:szCs w:val="22"/>
          <w:u w:color="000000"/>
        </w:rPr>
      </w:pPr>
      <w:r w:rsidRPr="004F0C7A">
        <w:rPr>
          <w:rFonts w:eastAsia="Palatino Linotype"/>
          <w:sz w:val="22"/>
          <w:szCs w:val="22"/>
          <w:u w:color="000000"/>
          <w:lang w:eastAsia="ro-RO"/>
        </w:rPr>
        <w:t>Asistenţa acordată de Persoana Împuternicită va avea un caracter rezonabil</w:t>
      </w:r>
      <w:r w:rsidRPr="004F0C7A">
        <w:rPr>
          <w:rFonts w:eastAsia="Palatino Linotype"/>
          <w:color w:val="000000"/>
          <w:sz w:val="22"/>
          <w:szCs w:val="22"/>
          <w:u w:color="000000"/>
          <w:lang w:eastAsia="ro-RO"/>
        </w:rPr>
        <w:t>, fiind efectuata in masura in care Datele Personale, asupra carora Persoana vizata isi exercita drepturile, au fost transmise de Operator catre Persoana Imputernicita, in scopuri specifice de prelucrare</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ține evidența sesizărilor sau solicitărilor Persoanelor Vizate care caută să își exercite drepturile în baza legislației aplicabile de protecție a datelor. Evidența descrisă în această secțiune trebuie </w:t>
      </w:r>
      <w:proofErr w:type="gramStart"/>
      <w:r w:rsidRPr="004F0C7A">
        <w:rPr>
          <w:rFonts w:ascii="Times New Roman" w:eastAsia="Palatino Linotype" w:hAnsi="Times New Roman" w:cs="Times New Roman"/>
          <w:sz w:val="22"/>
          <w:szCs w:val="22"/>
          <w:u w:color="000000"/>
        </w:rPr>
        <w:t>să</w:t>
      </w:r>
      <w:proofErr w:type="gramEnd"/>
      <w:r w:rsidRPr="004F0C7A">
        <w:rPr>
          <w:rFonts w:ascii="Times New Roman" w:eastAsia="Palatino Linotype" w:hAnsi="Times New Roman" w:cs="Times New Roman"/>
          <w:sz w:val="22"/>
          <w:szCs w:val="22"/>
          <w:u w:color="000000"/>
        </w:rPr>
        <w:t xml:space="preserve"> includă copii ale sesizării sau solicitării, detalii cu privire la datele accesate și distribuite - dacă este relevant, măsurile luate de Persoana Împuternicită pentru soluționarea sesizării și corespondența referitoare la sesizare sau solicitare.</w:t>
      </w:r>
    </w:p>
    <w:p w:rsidR="004F0C7A" w:rsidRPr="004F0C7A" w:rsidRDefault="004F0C7A" w:rsidP="004F0C7A">
      <w:pPr>
        <w:pStyle w:val="ListParagraph"/>
        <w:jc w:val="both"/>
        <w:rPr>
          <w:rFonts w:eastAsia="Palatino Linotype"/>
          <w:sz w:val="22"/>
          <w:szCs w:val="22"/>
          <w:u w:color="000000"/>
        </w:rPr>
      </w:pPr>
    </w:p>
    <w:p w:rsidR="004F0C7A" w:rsidRPr="004F0C7A" w:rsidRDefault="004F0C7A" w:rsidP="004F0C7A">
      <w:pPr>
        <w:pStyle w:val="Default"/>
        <w:numPr>
          <w:ilvl w:val="0"/>
          <w:numId w:val="17"/>
        </w:numPr>
        <w:autoSpaceDE/>
        <w:autoSpaceDN/>
        <w:adjustRightInd/>
        <w:jc w:val="both"/>
        <w:rPr>
          <w:rFonts w:ascii="Times New Roman" w:eastAsia="Palatino Linotype" w:hAnsi="Times New Roman" w:cs="Times New Roman"/>
          <w:b/>
          <w:bCs/>
          <w:color w:val="auto"/>
          <w:sz w:val="22"/>
          <w:szCs w:val="22"/>
          <w:u w:val="single"/>
        </w:rPr>
      </w:pPr>
      <w:r w:rsidRPr="004F0C7A">
        <w:rPr>
          <w:rFonts w:ascii="Times New Roman" w:eastAsia="Palatino Linotype" w:hAnsi="Times New Roman" w:cs="Times New Roman"/>
          <w:b/>
          <w:bCs/>
          <w:color w:val="auto"/>
          <w:sz w:val="22"/>
          <w:szCs w:val="22"/>
          <w:u w:val="single"/>
        </w:rPr>
        <w:t>Transferul datelor cu caracter personal</w:t>
      </w:r>
    </w:p>
    <w:p w:rsidR="004F0C7A" w:rsidRPr="004F0C7A" w:rsidRDefault="004F0C7A" w:rsidP="004F0C7A">
      <w:pPr>
        <w:pStyle w:val="Default"/>
        <w:ind w:left="792"/>
        <w:jc w:val="both"/>
        <w:rPr>
          <w:rFonts w:ascii="Times New Roman" w:eastAsia="Palatino Linotype" w:hAnsi="Times New Roman" w:cs="Times New Roman"/>
          <w:color w:val="auto"/>
          <w:sz w:val="22"/>
          <w:szCs w:val="22"/>
        </w:rPr>
      </w:pPr>
    </w:p>
    <w:p w:rsidR="004F0C7A" w:rsidRPr="004F0C7A" w:rsidRDefault="004F0C7A" w:rsidP="004F0C7A">
      <w:pPr>
        <w:pStyle w:val="Default"/>
        <w:numPr>
          <w:ilvl w:val="1"/>
          <w:numId w:val="17"/>
        </w:numPr>
        <w:autoSpaceDE/>
        <w:autoSpaceDN/>
        <w:adjustRightInd/>
        <w:jc w:val="both"/>
        <w:rPr>
          <w:rFonts w:ascii="Times New Roman" w:eastAsia="Palatino Linotype" w:hAnsi="Times New Roman" w:cs="Times New Roman"/>
          <w:color w:val="auto"/>
          <w:sz w:val="22"/>
          <w:szCs w:val="22"/>
        </w:rPr>
      </w:pPr>
      <w:r w:rsidRPr="004F0C7A">
        <w:rPr>
          <w:rFonts w:ascii="Times New Roman" w:eastAsia="Palatino Linotype" w:hAnsi="Times New Roman" w:cs="Times New Roman"/>
          <w:color w:val="auto"/>
          <w:sz w:val="22"/>
          <w:szCs w:val="22"/>
        </w:rPr>
        <w:t xml:space="preserve">Persoana Împuternicită nu </w:t>
      </w:r>
      <w:proofErr w:type="gramStart"/>
      <w:r w:rsidRPr="004F0C7A">
        <w:rPr>
          <w:rFonts w:ascii="Times New Roman" w:eastAsia="Palatino Linotype" w:hAnsi="Times New Roman" w:cs="Times New Roman"/>
          <w:color w:val="auto"/>
          <w:sz w:val="22"/>
          <w:szCs w:val="22"/>
        </w:rPr>
        <w:t>va</w:t>
      </w:r>
      <w:proofErr w:type="gramEnd"/>
      <w:r w:rsidRPr="004F0C7A">
        <w:rPr>
          <w:rFonts w:ascii="Times New Roman" w:eastAsia="Palatino Linotype" w:hAnsi="Times New Roman" w:cs="Times New Roman"/>
          <w:color w:val="auto"/>
          <w:sz w:val="22"/>
          <w:szCs w:val="22"/>
        </w:rPr>
        <w:t xml:space="preserve"> transfera sau prelucra Date cu caracter personal ale Operatorului în afara Spațiului Economic European (SEE) fără a avea consimțământul prealabil scris al Operatorului. În cazul în care Persoana Împuternicită obține acest consimțământ scris, aceasta se va asigura că transferul/accesul este acoperit de: </w:t>
      </w:r>
    </w:p>
    <w:p w:rsidR="004F0C7A" w:rsidRPr="004F0C7A" w:rsidRDefault="004F0C7A" w:rsidP="004F0C7A">
      <w:pPr>
        <w:pStyle w:val="Default"/>
        <w:numPr>
          <w:ilvl w:val="2"/>
          <w:numId w:val="17"/>
        </w:numPr>
        <w:autoSpaceDE/>
        <w:autoSpaceDN/>
        <w:adjustRightInd/>
        <w:jc w:val="both"/>
        <w:rPr>
          <w:rFonts w:ascii="Times New Roman" w:eastAsia="Palatino Linotype" w:hAnsi="Times New Roman" w:cs="Times New Roman"/>
          <w:color w:val="auto"/>
          <w:sz w:val="22"/>
          <w:szCs w:val="22"/>
        </w:rPr>
      </w:pPr>
      <w:r w:rsidRPr="004F0C7A">
        <w:rPr>
          <w:rFonts w:ascii="Times New Roman" w:eastAsia="Palatino Linotype" w:hAnsi="Times New Roman" w:cs="Times New Roman"/>
          <w:color w:val="auto"/>
          <w:sz w:val="22"/>
          <w:szCs w:val="22"/>
        </w:rPr>
        <w:t>Clauze contractuale standard emise de Comisia Europeană sau de o autoritate de supraveghere conform prevederilor Art. 46 GDPR; sau</w:t>
      </w:r>
    </w:p>
    <w:p w:rsidR="004F0C7A" w:rsidRPr="004F0C7A" w:rsidRDefault="004F0C7A" w:rsidP="004F0C7A">
      <w:pPr>
        <w:pStyle w:val="Default"/>
        <w:numPr>
          <w:ilvl w:val="2"/>
          <w:numId w:val="17"/>
        </w:numPr>
        <w:autoSpaceDE/>
        <w:autoSpaceDN/>
        <w:adjustRightInd/>
        <w:jc w:val="both"/>
        <w:rPr>
          <w:rFonts w:ascii="Times New Roman" w:eastAsia="Palatino Linotype" w:hAnsi="Times New Roman" w:cs="Times New Roman"/>
          <w:color w:val="auto"/>
          <w:sz w:val="22"/>
          <w:szCs w:val="22"/>
        </w:rPr>
      </w:pPr>
      <w:proofErr w:type="gramStart"/>
      <w:r w:rsidRPr="004F0C7A">
        <w:rPr>
          <w:rFonts w:ascii="Times New Roman" w:eastAsia="Palatino Linotype" w:hAnsi="Times New Roman" w:cs="Times New Roman"/>
          <w:color w:val="auto"/>
          <w:sz w:val="22"/>
          <w:szCs w:val="22"/>
        </w:rPr>
        <w:t>reguli</w:t>
      </w:r>
      <w:proofErr w:type="gramEnd"/>
      <w:r w:rsidRPr="004F0C7A">
        <w:rPr>
          <w:rFonts w:ascii="Times New Roman" w:eastAsia="Palatino Linotype" w:hAnsi="Times New Roman" w:cs="Times New Roman"/>
          <w:color w:val="auto"/>
          <w:sz w:val="22"/>
          <w:szCs w:val="22"/>
        </w:rPr>
        <w:t xml:space="preserve"> corporative obligatorii, aprobate de o autoritate de supraveghere competentă, conform prevederilor Art. 47 GDPR; sau</w:t>
      </w:r>
    </w:p>
    <w:p w:rsidR="004F0C7A" w:rsidRPr="004F0C7A" w:rsidRDefault="004F0C7A" w:rsidP="004F0C7A">
      <w:pPr>
        <w:pStyle w:val="Default"/>
        <w:numPr>
          <w:ilvl w:val="2"/>
          <w:numId w:val="17"/>
        </w:numPr>
        <w:autoSpaceDE/>
        <w:autoSpaceDN/>
        <w:adjustRightInd/>
        <w:jc w:val="both"/>
        <w:rPr>
          <w:rFonts w:ascii="Times New Roman" w:eastAsia="Palatino Linotype" w:hAnsi="Times New Roman" w:cs="Times New Roman"/>
          <w:color w:val="auto"/>
          <w:sz w:val="22"/>
          <w:szCs w:val="22"/>
        </w:rPr>
      </w:pPr>
      <w:proofErr w:type="gramStart"/>
      <w:r w:rsidRPr="004F0C7A">
        <w:rPr>
          <w:rFonts w:ascii="Times New Roman" w:eastAsia="Palatino Linotype" w:hAnsi="Times New Roman" w:cs="Times New Roman"/>
          <w:color w:val="auto"/>
          <w:sz w:val="22"/>
          <w:szCs w:val="22"/>
        </w:rPr>
        <w:t>un</w:t>
      </w:r>
      <w:proofErr w:type="gramEnd"/>
      <w:r w:rsidRPr="004F0C7A">
        <w:rPr>
          <w:rFonts w:ascii="Times New Roman" w:eastAsia="Palatino Linotype" w:hAnsi="Times New Roman" w:cs="Times New Roman"/>
          <w:color w:val="auto"/>
          <w:sz w:val="22"/>
          <w:szCs w:val="22"/>
        </w:rPr>
        <w:t xml:space="preserve"> cod de comportament aprobat, conform Art. 46 GDPR; sau</w:t>
      </w:r>
    </w:p>
    <w:p w:rsidR="004F0C7A" w:rsidRPr="004F0C7A" w:rsidRDefault="004F0C7A" w:rsidP="004F0C7A">
      <w:pPr>
        <w:pStyle w:val="Default"/>
        <w:numPr>
          <w:ilvl w:val="2"/>
          <w:numId w:val="17"/>
        </w:numPr>
        <w:autoSpaceDE/>
        <w:autoSpaceDN/>
        <w:adjustRightInd/>
        <w:jc w:val="both"/>
        <w:rPr>
          <w:rFonts w:ascii="Times New Roman" w:eastAsia="Palatino Linotype" w:hAnsi="Times New Roman" w:cs="Times New Roman"/>
          <w:color w:val="auto"/>
          <w:sz w:val="22"/>
          <w:szCs w:val="22"/>
        </w:rPr>
      </w:pPr>
      <w:proofErr w:type="gramStart"/>
      <w:r w:rsidRPr="004F0C7A">
        <w:rPr>
          <w:rFonts w:ascii="Times New Roman" w:eastAsia="Palatino Linotype" w:hAnsi="Times New Roman" w:cs="Times New Roman"/>
          <w:color w:val="auto"/>
          <w:sz w:val="22"/>
          <w:szCs w:val="22"/>
        </w:rPr>
        <w:t>un</w:t>
      </w:r>
      <w:proofErr w:type="gramEnd"/>
      <w:r w:rsidRPr="004F0C7A">
        <w:rPr>
          <w:rFonts w:ascii="Times New Roman" w:eastAsia="Palatino Linotype" w:hAnsi="Times New Roman" w:cs="Times New Roman"/>
          <w:color w:val="auto"/>
          <w:sz w:val="22"/>
          <w:szCs w:val="22"/>
        </w:rPr>
        <w:t xml:space="preserve"> mecanism de certificare aprobat, conform Art. 46 GDPR; sau</w:t>
      </w:r>
    </w:p>
    <w:p w:rsidR="004F0C7A" w:rsidRPr="004F0C7A" w:rsidRDefault="004F0C7A" w:rsidP="004F0C7A">
      <w:pPr>
        <w:pStyle w:val="Default"/>
        <w:ind w:left="720"/>
        <w:jc w:val="both"/>
        <w:rPr>
          <w:rFonts w:ascii="Times New Roman" w:eastAsia="Palatino Linotype" w:hAnsi="Times New Roman" w:cs="Times New Roman"/>
          <w:color w:val="auto"/>
          <w:sz w:val="22"/>
          <w:szCs w:val="22"/>
        </w:rPr>
      </w:pPr>
      <w:r w:rsidRPr="004F0C7A">
        <w:rPr>
          <w:rFonts w:ascii="Times New Roman" w:eastAsia="Palatino Linotype" w:hAnsi="Times New Roman" w:cs="Times New Roman"/>
          <w:color w:val="auto"/>
          <w:sz w:val="22"/>
          <w:szCs w:val="22"/>
        </w:rPr>
        <w:t xml:space="preserve"> </w:t>
      </w:r>
      <w:proofErr w:type="gramStart"/>
      <w:r w:rsidRPr="004F0C7A">
        <w:rPr>
          <w:rFonts w:ascii="Times New Roman" w:eastAsia="Palatino Linotype" w:hAnsi="Times New Roman" w:cs="Times New Roman"/>
          <w:color w:val="auto"/>
          <w:sz w:val="22"/>
          <w:szCs w:val="22"/>
        </w:rPr>
        <w:t>o</w:t>
      </w:r>
      <w:proofErr w:type="gramEnd"/>
      <w:r w:rsidRPr="004F0C7A">
        <w:rPr>
          <w:rFonts w:ascii="Times New Roman" w:eastAsia="Palatino Linotype" w:hAnsi="Times New Roman" w:cs="Times New Roman"/>
          <w:color w:val="auto"/>
          <w:sz w:val="22"/>
          <w:szCs w:val="22"/>
        </w:rPr>
        <w:t xml:space="preserve"> decizie de adecvare a Comisiei Europene, conform Art. </w:t>
      </w:r>
      <w:proofErr w:type="gramStart"/>
      <w:r w:rsidRPr="004F0C7A">
        <w:rPr>
          <w:rFonts w:ascii="Times New Roman" w:eastAsia="Palatino Linotype" w:hAnsi="Times New Roman" w:cs="Times New Roman"/>
          <w:color w:val="auto"/>
          <w:sz w:val="22"/>
          <w:szCs w:val="22"/>
        </w:rPr>
        <w:t>45 GDPR.</w:t>
      </w:r>
      <w:proofErr w:type="gramEnd"/>
      <w:r w:rsidRPr="004F0C7A">
        <w:rPr>
          <w:rFonts w:ascii="Times New Roman" w:eastAsia="Palatino Linotype" w:hAnsi="Times New Roman" w:cs="Times New Roman"/>
          <w:color w:val="auto"/>
          <w:sz w:val="22"/>
          <w:szCs w:val="22"/>
        </w:rPr>
        <w:t xml:space="preserve">  </w:t>
      </w:r>
    </w:p>
    <w:p w:rsidR="004F0C7A" w:rsidRPr="004F0C7A" w:rsidRDefault="004F0C7A" w:rsidP="004F0C7A">
      <w:pPr>
        <w:pStyle w:val="Default"/>
        <w:ind w:left="720"/>
        <w:jc w:val="both"/>
        <w:rPr>
          <w:rFonts w:ascii="Times New Roman" w:eastAsia="Palatino Linotype" w:hAnsi="Times New Roman" w:cs="Times New Roman"/>
          <w:color w:val="auto"/>
          <w:sz w:val="22"/>
          <w:szCs w:val="22"/>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Raportarea incidentelor privind încălcarea securității datelor cu caracter personal</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Persoana Împuternicită are obligația de a anunța Operatorul de orice Încălcare a securității Datelor cu caracter personal, care afectează Datele cu caracter personal ale Operatorului, fără întârziere nejustificabilă, dar nu mai târziu de 48 ore, având în vedere obligația Operatorului de a anunța ANSPDCP în termen de cel mult 72 de ore de la data la care a luat cunoștință de aceasta.</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oferi Operatorului suficiente informații pentru a-i permite să își îndeplinească toate obligațiile de notificare a autorității de supraveghere competente și să informeze Persoanele Vizate în caz de încălcare a securității datelor cu caracter personal, unde este cazul. 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utiliza Formularul de raportare a situațiilor de încălcare a securității datelor, din </w:t>
      </w:r>
      <w:r w:rsidRPr="004F0C7A">
        <w:rPr>
          <w:rFonts w:ascii="Times New Roman" w:eastAsia="Palatino Linotype" w:hAnsi="Times New Roman" w:cs="Times New Roman"/>
          <w:b/>
          <w:bCs/>
          <w:sz w:val="22"/>
          <w:szCs w:val="22"/>
          <w:u w:color="000000"/>
        </w:rPr>
        <w:t xml:space="preserve">Anexa 3.3 </w:t>
      </w:r>
      <w:r w:rsidRPr="004F0C7A">
        <w:rPr>
          <w:rFonts w:ascii="Times New Roman" w:eastAsia="Palatino Linotype" w:hAnsi="Times New Roman" w:cs="Times New Roman"/>
          <w:sz w:val="22"/>
          <w:szCs w:val="22"/>
          <w:u w:color="000000"/>
        </w:rPr>
        <w:t xml:space="preserve">la Anexă. Acest formular va fi completat pe cât de detaliat posibil, și va include întotdeauna: </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ind w:left="567" w:hanging="567"/>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identitatea și datele de contact ale responsabilului cu protecția datelor sau ale altei persoane de contact de unde se pot obține mai multe informații;</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ind w:left="567" w:hanging="567"/>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natura situației de încălcare a securității datelor cu caracter personal, inclusiv categoriile de persoane vizate, categoriile de Date cu caracter personal ale Operatorului și înregistrările relevante;</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ind w:left="567" w:hanging="567"/>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consecințele situației de încălcare a securității datelor cu caracter personal;</w:t>
      </w:r>
    </w:p>
    <w:p w:rsidR="004F0C7A" w:rsidRPr="004F0C7A" w:rsidRDefault="004F0C7A" w:rsidP="004F0C7A">
      <w:pPr>
        <w:pStyle w:val="Default"/>
        <w:numPr>
          <w:ilvl w:val="2"/>
          <w:numId w:val="17"/>
        </w:numPr>
        <w:pBdr>
          <w:top w:val="nil"/>
          <w:left w:val="nil"/>
          <w:bottom w:val="nil"/>
          <w:right w:val="nil"/>
          <w:between w:val="nil"/>
          <w:bar w:val="nil"/>
        </w:pBdr>
        <w:autoSpaceDE/>
        <w:autoSpaceDN/>
        <w:adjustRightInd/>
        <w:ind w:left="567" w:hanging="567"/>
        <w:jc w:val="both"/>
        <w:rPr>
          <w:rFonts w:ascii="Times New Roman" w:eastAsia="Palatino Linotype" w:hAnsi="Times New Roman" w:cs="Times New Roman"/>
          <w:sz w:val="22"/>
          <w:szCs w:val="22"/>
          <w:u w:color="000000"/>
        </w:rPr>
      </w:pPr>
      <w:proofErr w:type="gramStart"/>
      <w:r w:rsidRPr="004F0C7A">
        <w:rPr>
          <w:rFonts w:ascii="Times New Roman" w:eastAsia="Palatino Linotype" w:hAnsi="Times New Roman" w:cs="Times New Roman"/>
          <w:sz w:val="22"/>
          <w:szCs w:val="22"/>
          <w:u w:color="000000"/>
        </w:rPr>
        <w:t>măsurile</w:t>
      </w:r>
      <w:proofErr w:type="gramEnd"/>
      <w:r w:rsidRPr="004F0C7A">
        <w:rPr>
          <w:rFonts w:ascii="Times New Roman" w:eastAsia="Palatino Linotype" w:hAnsi="Times New Roman" w:cs="Times New Roman"/>
          <w:sz w:val="22"/>
          <w:szCs w:val="22"/>
          <w:u w:color="000000"/>
        </w:rPr>
        <w:t xml:space="preserve"> propuse sau luate de Persoana Împuternicită împreună cu Operatorul pentru a soluționa încălcarea securității datelor cu caracter personal.</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Dacă Persoana Împuternicită nu poate comunica simultan toate informațiile referitoare la situația de încălcare a securității datelor, le va furniza imediat ce le obține, dar nu mai târziu de 48 de ore de la data la care a luat cunoștință de aceasta; </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Persoana Împuternicită va coopera cu Operatorul și va lua măsurile rezonabile indicate de Operator pentru a ajuta la anchetarea, soluționarea și remedierea fiecărei situații de încălcare a securității datelor cu caracter personal.</w:t>
      </w:r>
    </w:p>
    <w:p w:rsidR="004F0C7A" w:rsidRPr="004F0C7A" w:rsidRDefault="004F0C7A" w:rsidP="004F0C7A">
      <w:pPr>
        <w:pStyle w:val="Default"/>
        <w:ind w:left="576"/>
        <w:jc w:val="both"/>
        <w:rPr>
          <w:rFonts w:ascii="Times New Roman" w:eastAsia="Palatino Linotype" w:hAnsi="Times New Roman" w:cs="Times New Roman"/>
          <w:sz w:val="22"/>
          <w:szCs w:val="22"/>
          <w:u w:color="000000"/>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Evaluarea impactului asupra protecției datelor cu caracter personal</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va coopera și va oferi asistență Operatorului în vederea îndeplinirii obligației Operatorului de desfășurare a evaluărilor de impact al operațiunilor de prelucrare ale Persoanei Împuternicite în ceea ce privește protejarea Datelor cu caracter personal ale Operatorului în baza prevederilor GDPR, luând în calcul natura, aria de aplicabilitate, contextul și scopurile prelucrării conform Articolului 35 din GDPR. 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oferi asistență Operatorului în cooperarea sau consultarea prealabilă cu ANSPDCP în îndeplinirea sarcinilor sale mai sus. Solicitarea va avea un caracter rezonabil, fiind efectuata cu privire la acele Date Personale care au fost transmise de Operator catre Persoana Imputernicita, in scopuri specifice de prelucrare</w:t>
      </w:r>
    </w:p>
    <w:p w:rsidR="004F0C7A" w:rsidRPr="004F0C7A" w:rsidRDefault="004F0C7A" w:rsidP="004F0C7A">
      <w:pPr>
        <w:pStyle w:val="Default"/>
        <w:jc w:val="both"/>
        <w:rPr>
          <w:rFonts w:ascii="Times New Roman" w:eastAsia="Palatino Linotype" w:hAnsi="Times New Roman" w:cs="Times New Roman"/>
          <w:b/>
          <w:bCs/>
          <w:sz w:val="22"/>
          <w:szCs w:val="22"/>
          <w:u w:color="000000"/>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Drepturi de audit</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La cerere, Persoana Împuternicită va pune la dispoziția Operatorului toate informațiile necesare și va permite și va contribui la misiuni de audit, inclusiv inspecții, desfășurate de Operator sau de un auditor delegat de Operator, în ceea ce privește Prelucrarea Datelor cu caracter personal ale Operatorului de către Persoana Împuternicită și Sub-Procesatorii autorizați.</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Costurile rezonabile pentru angajarea auditorilor Operatorului sunt acoperite de către Operator. Persoana Împuternicită acoperă propriile sale costuri de audit. În cazul în care se constată incidente legate de măsurile de securitate, Persoana Împuternicită întreprinde toate acțiunile pentru a remedia incidentele depistate. </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La cerere, Persoana Împuternicită va pune la dispoziția Operatorului toate informațiile necesare pentru a demonstra îndeplinirea obligațiilor prevăzute de GDPR și </w:t>
      </w:r>
      <w:proofErr w:type="gramStart"/>
      <w:r w:rsidRPr="004F0C7A">
        <w:rPr>
          <w:rFonts w:ascii="Times New Roman" w:eastAsia="Palatino Linotype" w:hAnsi="Times New Roman" w:cs="Times New Roman"/>
          <w:sz w:val="22"/>
          <w:szCs w:val="22"/>
          <w:u w:color="000000"/>
        </w:rPr>
        <w:t>de  Anexă</w:t>
      </w:r>
      <w:proofErr w:type="gramEnd"/>
      <w:r w:rsidRPr="004F0C7A">
        <w:rPr>
          <w:rFonts w:ascii="Times New Roman" w:eastAsia="Palatino Linotype" w:hAnsi="Times New Roman" w:cs="Times New Roman"/>
          <w:sz w:val="22"/>
          <w:szCs w:val="22"/>
          <w:u w:color="000000"/>
        </w:rPr>
        <w:t>, atât pentru Persoana Împuternicită, cât și pentru Sub-Procesatorii autorizați.</w:t>
      </w:r>
    </w:p>
    <w:p w:rsidR="004F0C7A" w:rsidRDefault="004F0C7A" w:rsidP="004F0C7A">
      <w:pPr>
        <w:pStyle w:val="Default"/>
        <w:ind w:left="576"/>
        <w:jc w:val="both"/>
        <w:rPr>
          <w:rFonts w:ascii="Times New Roman" w:eastAsia="Palatino Linotype" w:hAnsi="Times New Roman" w:cs="Times New Roman"/>
          <w:sz w:val="22"/>
          <w:szCs w:val="22"/>
          <w:u w:color="000000"/>
        </w:rPr>
      </w:pPr>
    </w:p>
    <w:p w:rsidR="004F0C7A" w:rsidRDefault="004F0C7A" w:rsidP="004F0C7A">
      <w:pPr>
        <w:pStyle w:val="Default"/>
        <w:ind w:left="576"/>
        <w:jc w:val="both"/>
        <w:rPr>
          <w:rFonts w:ascii="Times New Roman" w:eastAsia="Palatino Linotype" w:hAnsi="Times New Roman" w:cs="Times New Roman"/>
          <w:sz w:val="22"/>
          <w:szCs w:val="22"/>
          <w:u w:color="000000"/>
        </w:rPr>
      </w:pPr>
    </w:p>
    <w:p w:rsidR="004F0C7A" w:rsidRDefault="004F0C7A" w:rsidP="004F0C7A">
      <w:pPr>
        <w:pStyle w:val="Default"/>
        <w:ind w:left="576"/>
        <w:jc w:val="both"/>
        <w:rPr>
          <w:rFonts w:ascii="Times New Roman" w:eastAsia="Palatino Linotype" w:hAnsi="Times New Roman" w:cs="Times New Roman"/>
          <w:sz w:val="22"/>
          <w:szCs w:val="22"/>
          <w:u w:color="000000"/>
        </w:rPr>
      </w:pPr>
    </w:p>
    <w:p w:rsidR="004F0C7A" w:rsidRPr="004F0C7A" w:rsidRDefault="004F0C7A" w:rsidP="004F0C7A">
      <w:pPr>
        <w:pStyle w:val="Default"/>
        <w:ind w:left="576"/>
        <w:jc w:val="both"/>
        <w:rPr>
          <w:rFonts w:ascii="Times New Roman" w:eastAsia="Palatino Linotype" w:hAnsi="Times New Roman" w:cs="Times New Roman"/>
          <w:sz w:val="22"/>
          <w:szCs w:val="22"/>
          <w:u w:color="000000"/>
        </w:rPr>
      </w:pPr>
    </w:p>
    <w:p w:rsidR="004F0C7A" w:rsidRPr="004F0C7A" w:rsidRDefault="004F0C7A" w:rsidP="004F0C7A">
      <w:pPr>
        <w:pStyle w:val="Default"/>
        <w:numPr>
          <w:ilvl w:val="0"/>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b/>
          <w:bCs/>
          <w:sz w:val="22"/>
          <w:szCs w:val="22"/>
          <w:u w:val="single"/>
        </w:rPr>
      </w:pPr>
      <w:r w:rsidRPr="004F0C7A">
        <w:rPr>
          <w:rFonts w:ascii="Times New Roman" w:eastAsia="Palatino Linotype" w:hAnsi="Times New Roman" w:cs="Times New Roman"/>
          <w:b/>
          <w:bCs/>
          <w:sz w:val="22"/>
          <w:szCs w:val="22"/>
          <w:u w:val="single"/>
        </w:rPr>
        <w:t>Încetarea Contractului</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Părțile sunt de acord că, la încetarea sau expirarea Contractului sau la încetarea prestării serviciilor de prelucrare a datelor, 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înceta imediat activitatea de Prelucrare a Datelor cu caracter personal ale Operatorului.</w:t>
      </w:r>
    </w:p>
    <w:p w:rsidR="004F0C7A" w:rsidRPr="004F0C7A" w:rsidRDefault="004F0C7A" w:rsidP="004F0C7A">
      <w:pPr>
        <w:pStyle w:val="Default"/>
        <w:numPr>
          <w:ilvl w:val="1"/>
          <w:numId w:val="17"/>
        </w:numPr>
        <w:pBdr>
          <w:top w:val="nil"/>
          <w:left w:val="nil"/>
          <w:bottom w:val="nil"/>
          <w:right w:val="nil"/>
          <w:between w:val="nil"/>
          <w:bar w:val="nil"/>
        </w:pBdr>
        <w:autoSpaceDE/>
        <w:autoSpaceDN/>
        <w:adjustRightInd/>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 xml:space="preserve">Persoana Împuternicită </w:t>
      </w:r>
      <w:proofErr w:type="gramStart"/>
      <w:r w:rsidRPr="004F0C7A">
        <w:rPr>
          <w:rFonts w:ascii="Times New Roman" w:eastAsia="Palatino Linotype" w:hAnsi="Times New Roman" w:cs="Times New Roman"/>
          <w:sz w:val="22"/>
          <w:szCs w:val="22"/>
          <w:u w:color="000000"/>
        </w:rPr>
        <w:t>va</w:t>
      </w:r>
      <w:proofErr w:type="gramEnd"/>
      <w:r w:rsidRPr="004F0C7A">
        <w:rPr>
          <w:rFonts w:ascii="Times New Roman" w:eastAsia="Palatino Linotype" w:hAnsi="Times New Roman" w:cs="Times New Roman"/>
          <w:sz w:val="22"/>
          <w:szCs w:val="22"/>
          <w:u w:color="000000"/>
        </w:rPr>
        <w:t xml:space="preserve"> returna Operatorului toate Datele cu caracter personal ale Operatorului pe care le deţine precum și copii de orice fel ale acestora (dacă le deţine), la cererea Operatorului dar nu mai târziu de data încetării Contractului.</w:t>
      </w:r>
    </w:p>
    <w:p w:rsidR="004F0C7A" w:rsidRPr="004F0C7A" w:rsidRDefault="004F0C7A" w:rsidP="004F0C7A">
      <w:pPr>
        <w:pStyle w:val="Default"/>
        <w:jc w:val="both"/>
        <w:rPr>
          <w:rFonts w:ascii="Times New Roman" w:eastAsia="Palatino Linotype" w:hAnsi="Times New Roman" w:cs="Times New Roman"/>
          <w:sz w:val="22"/>
          <w:szCs w:val="22"/>
          <w:u w:color="000000"/>
        </w:rPr>
      </w:pPr>
      <w:bookmarkStart w:id="1" w:name="AnnexProcessing"/>
      <w:r w:rsidRPr="004F0C7A">
        <w:rPr>
          <w:rFonts w:ascii="Times New Roman" w:eastAsia="Palatino Linotype" w:hAnsi="Times New Roman" w:cs="Times New Roman"/>
          <w:sz w:val="22"/>
          <w:szCs w:val="22"/>
          <w:u w:color="000000"/>
        </w:rPr>
        <w:t xml:space="preserve">Anexa, împreună cu </w:t>
      </w:r>
      <w:r w:rsidRPr="004F0C7A">
        <w:rPr>
          <w:rFonts w:ascii="Times New Roman" w:eastAsia="Palatino Linotype" w:hAnsi="Times New Roman" w:cs="Times New Roman"/>
          <w:b/>
          <w:sz w:val="22"/>
          <w:szCs w:val="22"/>
          <w:u w:color="000000"/>
        </w:rPr>
        <w:t>Anexele 3.1</w:t>
      </w:r>
      <w:proofErr w:type="gramStart"/>
      <w:r w:rsidRPr="004F0C7A">
        <w:rPr>
          <w:rFonts w:ascii="Times New Roman" w:eastAsia="Palatino Linotype" w:hAnsi="Times New Roman" w:cs="Times New Roman"/>
          <w:b/>
          <w:sz w:val="22"/>
          <w:szCs w:val="22"/>
          <w:u w:color="000000"/>
        </w:rPr>
        <w:t>,3.2,3.3</w:t>
      </w:r>
      <w:proofErr w:type="gramEnd"/>
      <w:r w:rsidRPr="004F0C7A">
        <w:rPr>
          <w:rFonts w:ascii="Times New Roman" w:eastAsia="Palatino Linotype" w:hAnsi="Times New Roman" w:cs="Times New Roman"/>
          <w:sz w:val="22"/>
          <w:szCs w:val="22"/>
          <w:u w:color="000000"/>
        </w:rPr>
        <w:t xml:space="preserve"> la Anexă, face parte integrantă din Contractul nr. ____/_____ și a fost</w:t>
      </w:r>
      <w:r w:rsidRPr="004F0C7A" w:rsidDel="00AB3024">
        <w:rPr>
          <w:rFonts w:ascii="Times New Roman" w:eastAsia="Palatino Linotype" w:hAnsi="Times New Roman" w:cs="Times New Roman"/>
          <w:sz w:val="22"/>
          <w:szCs w:val="22"/>
          <w:u w:color="000000"/>
        </w:rPr>
        <w:t xml:space="preserve"> </w:t>
      </w:r>
      <w:r w:rsidRPr="004F0C7A">
        <w:rPr>
          <w:rFonts w:ascii="Times New Roman" w:eastAsia="Palatino Linotype" w:hAnsi="Times New Roman" w:cs="Times New Roman"/>
          <w:sz w:val="22"/>
          <w:szCs w:val="22"/>
          <w:u w:color="000000"/>
        </w:rPr>
        <w:t xml:space="preserve">semnată în acelaşi număr de exemplare originale ca şi Contractul, câte </w:t>
      </w:r>
      <w:proofErr w:type="gramStart"/>
      <w:r w:rsidRPr="004F0C7A">
        <w:rPr>
          <w:rFonts w:ascii="Times New Roman" w:eastAsia="Palatino Linotype" w:hAnsi="Times New Roman" w:cs="Times New Roman"/>
          <w:sz w:val="22"/>
          <w:szCs w:val="22"/>
          <w:u w:color="000000"/>
        </w:rPr>
        <w:t>un</w:t>
      </w:r>
      <w:proofErr w:type="gramEnd"/>
      <w:r w:rsidRPr="004F0C7A">
        <w:rPr>
          <w:rFonts w:ascii="Times New Roman" w:eastAsia="Palatino Linotype" w:hAnsi="Times New Roman" w:cs="Times New Roman"/>
          <w:sz w:val="22"/>
          <w:szCs w:val="22"/>
          <w:u w:color="000000"/>
        </w:rPr>
        <w:t xml:space="preserve"> exemplar pentru fiecare Parte.</w:t>
      </w:r>
    </w:p>
    <w:p w:rsidR="004F0C7A" w:rsidRPr="004F0C7A" w:rsidRDefault="004F0C7A" w:rsidP="004F0C7A">
      <w:pPr>
        <w:pStyle w:val="Default"/>
        <w:rPr>
          <w:rFonts w:ascii="Times New Roman" w:eastAsia="Palatino Linotype" w:hAnsi="Times New Roman" w:cs="Times New Roman"/>
          <w:sz w:val="22"/>
          <w:szCs w:val="22"/>
          <w:u w:color="000000"/>
        </w:rPr>
      </w:pPr>
    </w:p>
    <w:p w:rsidR="004F0C7A" w:rsidRPr="004F0C7A" w:rsidRDefault="004F0C7A" w:rsidP="004F0C7A">
      <w:pPr>
        <w:pStyle w:val="Default"/>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w:t>
      </w:r>
      <w:r w:rsidRPr="004F0C7A">
        <w:rPr>
          <w:rFonts w:ascii="Times New Roman" w:eastAsia="Palatino Linotype" w:hAnsi="Times New Roman" w:cs="Times New Roman"/>
          <w:b/>
          <w:bCs/>
          <w:sz w:val="22"/>
          <w:szCs w:val="22"/>
          <w:u w:color="000000"/>
        </w:rPr>
        <w:t>Operator</w:t>
      </w:r>
      <w:r w:rsidRPr="004F0C7A">
        <w:rPr>
          <w:rFonts w:ascii="Times New Roman" w:eastAsia="Palatino Linotype" w:hAnsi="Times New Roman" w:cs="Times New Roman"/>
          <w:sz w:val="22"/>
          <w:szCs w:val="22"/>
          <w:u w:color="000000"/>
        </w:rPr>
        <w:t>]</w:t>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eastAsia="Palatino Linotype" w:hAnsi="Times New Roman" w:cs="Times New Roman"/>
          <w:sz w:val="22"/>
          <w:szCs w:val="22"/>
          <w:u w:color="000000"/>
        </w:rPr>
        <w:t>[</w:t>
      </w:r>
      <w:r w:rsidRPr="004F0C7A">
        <w:rPr>
          <w:rFonts w:ascii="Times New Roman" w:eastAsia="Palatino Linotype" w:hAnsi="Times New Roman" w:cs="Times New Roman"/>
          <w:b/>
          <w:bCs/>
          <w:sz w:val="22"/>
          <w:szCs w:val="22"/>
          <w:u w:color="000000"/>
        </w:rPr>
        <w:t>Persoana Împuternicită</w:t>
      </w:r>
      <w:r w:rsidRPr="004F0C7A">
        <w:rPr>
          <w:rFonts w:ascii="Times New Roman" w:eastAsia="Palatino Linotype" w:hAnsi="Times New Roman" w:cs="Times New Roman"/>
          <w:sz w:val="22"/>
          <w:szCs w:val="22"/>
          <w:u w:color="000000"/>
        </w:rPr>
        <w:t>]</w:t>
      </w:r>
    </w:p>
    <w:p w:rsidR="004F0C7A" w:rsidRPr="004F0C7A" w:rsidRDefault="004F0C7A" w:rsidP="004F0C7A">
      <w:pPr>
        <w:pStyle w:val="Default"/>
        <w:jc w:val="both"/>
        <w:rPr>
          <w:rFonts w:ascii="Times New Roman" w:eastAsia="Palatino Linotype" w:hAnsi="Times New Roman" w:cs="Times New Roman"/>
          <w:sz w:val="22"/>
          <w:szCs w:val="22"/>
          <w:u w:color="000000"/>
        </w:rPr>
      </w:pPr>
    </w:p>
    <w:p w:rsidR="004F0C7A" w:rsidRPr="004F0C7A" w:rsidRDefault="004F0C7A" w:rsidP="004F0C7A">
      <w:pPr>
        <w:pStyle w:val="Default"/>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Data:</w:t>
      </w:r>
      <w:r w:rsidRPr="004F0C7A">
        <w:rPr>
          <w:rFonts w:ascii="Times New Roman" w:hAnsi="Times New Roman" w:cs="Times New Roman"/>
          <w:sz w:val="22"/>
          <w:szCs w:val="22"/>
          <w:u w:color="000000"/>
        </w:rPr>
        <w:tab/>
      </w:r>
      <w:r w:rsidRPr="004F0C7A">
        <w:rPr>
          <w:rFonts w:ascii="Times New Roman" w:eastAsia="Palatino Linotype" w:hAnsi="Times New Roman" w:cs="Times New Roman"/>
          <w:sz w:val="22"/>
          <w:szCs w:val="22"/>
          <w:u w:color="000000"/>
        </w:rPr>
        <w:t>_________________________</w:t>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proofErr w:type="gramStart"/>
      <w:r w:rsidRPr="004F0C7A">
        <w:rPr>
          <w:rFonts w:ascii="Times New Roman" w:eastAsia="Palatino Linotype" w:hAnsi="Times New Roman" w:cs="Times New Roman"/>
          <w:sz w:val="22"/>
          <w:szCs w:val="22"/>
          <w:u w:color="000000"/>
        </w:rPr>
        <w:t>Data :</w:t>
      </w:r>
      <w:proofErr w:type="gramEnd"/>
      <w:r w:rsidRPr="004F0C7A">
        <w:rPr>
          <w:rFonts w:ascii="Times New Roman" w:hAnsi="Times New Roman" w:cs="Times New Roman"/>
          <w:sz w:val="22"/>
          <w:szCs w:val="22"/>
          <w:u w:color="000000"/>
        </w:rPr>
        <w:tab/>
        <w:t xml:space="preserve"> </w:t>
      </w:r>
      <w:r w:rsidRPr="004F0C7A">
        <w:rPr>
          <w:rFonts w:ascii="Times New Roman" w:eastAsia="Palatino Linotype" w:hAnsi="Times New Roman" w:cs="Times New Roman"/>
          <w:sz w:val="22"/>
          <w:szCs w:val="22"/>
          <w:u w:color="000000"/>
        </w:rPr>
        <w:t>_________________________</w:t>
      </w:r>
    </w:p>
    <w:p w:rsidR="004F0C7A" w:rsidRPr="004F0C7A" w:rsidRDefault="004F0C7A" w:rsidP="004F0C7A">
      <w:pPr>
        <w:pStyle w:val="Default"/>
        <w:jc w:val="both"/>
        <w:rPr>
          <w:rFonts w:ascii="Times New Roman" w:eastAsia="Palatino Linotype" w:hAnsi="Times New Roman" w:cs="Times New Roman"/>
          <w:sz w:val="22"/>
          <w:szCs w:val="22"/>
          <w:u w:color="000000"/>
        </w:rPr>
      </w:pPr>
    </w:p>
    <w:p w:rsidR="004F0C7A" w:rsidRPr="004F0C7A" w:rsidRDefault="004F0C7A" w:rsidP="004F0C7A">
      <w:pPr>
        <w:pStyle w:val="Default"/>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Nume:</w:t>
      </w:r>
      <w:r w:rsidRPr="004F0C7A">
        <w:rPr>
          <w:rFonts w:ascii="Times New Roman" w:hAnsi="Times New Roman" w:cs="Times New Roman"/>
          <w:sz w:val="22"/>
          <w:szCs w:val="22"/>
          <w:u w:color="000000"/>
        </w:rPr>
        <w:tab/>
      </w:r>
      <w:r w:rsidRPr="004F0C7A">
        <w:rPr>
          <w:rFonts w:ascii="Times New Roman" w:eastAsia="Palatino Linotype" w:hAnsi="Times New Roman" w:cs="Times New Roman"/>
          <w:sz w:val="22"/>
          <w:szCs w:val="22"/>
          <w:u w:color="000000"/>
        </w:rPr>
        <w:t>_________________________</w:t>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eastAsia="Palatino Linotype" w:hAnsi="Times New Roman" w:cs="Times New Roman"/>
          <w:sz w:val="22"/>
          <w:szCs w:val="22"/>
          <w:u w:color="000000"/>
        </w:rPr>
        <w:t>Nume:</w:t>
      </w:r>
      <w:r w:rsidRPr="004F0C7A">
        <w:rPr>
          <w:rFonts w:ascii="Times New Roman" w:hAnsi="Times New Roman" w:cs="Times New Roman"/>
          <w:sz w:val="22"/>
          <w:szCs w:val="22"/>
          <w:u w:color="000000"/>
        </w:rPr>
        <w:tab/>
        <w:t xml:space="preserve"> </w:t>
      </w:r>
      <w:r w:rsidRPr="004F0C7A">
        <w:rPr>
          <w:rFonts w:ascii="Times New Roman" w:eastAsia="Palatino Linotype" w:hAnsi="Times New Roman" w:cs="Times New Roman"/>
          <w:sz w:val="22"/>
          <w:szCs w:val="22"/>
          <w:u w:color="000000"/>
        </w:rPr>
        <w:t>_________________________</w:t>
      </w:r>
    </w:p>
    <w:p w:rsidR="004F0C7A" w:rsidRPr="004F0C7A" w:rsidRDefault="004F0C7A" w:rsidP="004F0C7A">
      <w:pPr>
        <w:pStyle w:val="Default"/>
        <w:jc w:val="both"/>
        <w:rPr>
          <w:rFonts w:ascii="Times New Roman" w:eastAsia="Palatino Linotype" w:hAnsi="Times New Roman" w:cs="Times New Roman"/>
          <w:sz w:val="22"/>
          <w:szCs w:val="22"/>
          <w:u w:color="000000"/>
        </w:rPr>
      </w:pPr>
    </w:p>
    <w:p w:rsidR="004F0C7A" w:rsidRPr="004F0C7A" w:rsidRDefault="004F0C7A" w:rsidP="004F0C7A">
      <w:pPr>
        <w:pStyle w:val="Default"/>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Funcție:</w:t>
      </w:r>
      <w:r w:rsidRPr="004F0C7A">
        <w:rPr>
          <w:rFonts w:ascii="Times New Roman" w:hAnsi="Times New Roman" w:cs="Times New Roman"/>
          <w:sz w:val="22"/>
          <w:szCs w:val="22"/>
          <w:u w:color="000000"/>
        </w:rPr>
        <w:t xml:space="preserve"> </w:t>
      </w:r>
      <w:r w:rsidRPr="004F0C7A">
        <w:rPr>
          <w:rFonts w:ascii="Times New Roman" w:eastAsia="Palatino Linotype" w:hAnsi="Times New Roman" w:cs="Times New Roman"/>
          <w:sz w:val="22"/>
          <w:szCs w:val="22"/>
          <w:u w:color="000000"/>
        </w:rPr>
        <w:t>_________________________</w:t>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eastAsia="Palatino Linotype" w:hAnsi="Times New Roman" w:cs="Times New Roman"/>
          <w:sz w:val="22"/>
          <w:szCs w:val="22"/>
          <w:u w:color="000000"/>
        </w:rPr>
        <w:t xml:space="preserve">Funcție: _________________________  </w:t>
      </w:r>
    </w:p>
    <w:p w:rsidR="004F0C7A" w:rsidRPr="004F0C7A" w:rsidRDefault="004F0C7A" w:rsidP="004F0C7A">
      <w:pPr>
        <w:pStyle w:val="Default"/>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br/>
        <w:t>Semnătură:</w:t>
      </w:r>
      <w:r w:rsidRPr="004F0C7A">
        <w:rPr>
          <w:rFonts w:ascii="Times New Roman" w:hAnsi="Times New Roman" w:cs="Times New Roman"/>
          <w:sz w:val="22"/>
          <w:szCs w:val="22"/>
          <w:u w:color="000000"/>
        </w:rPr>
        <w:t xml:space="preserve">  </w:t>
      </w:r>
      <w:r w:rsidRPr="004F0C7A">
        <w:rPr>
          <w:rFonts w:ascii="Times New Roman" w:eastAsia="Palatino Linotype" w:hAnsi="Times New Roman" w:cs="Times New Roman"/>
          <w:sz w:val="22"/>
          <w:szCs w:val="22"/>
          <w:u w:color="000000"/>
        </w:rPr>
        <w:t>_________________________</w:t>
      </w:r>
      <w:r w:rsidRPr="004F0C7A">
        <w:rPr>
          <w:rFonts w:ascii="Times New Roman" w:hAnsi="Times New Roman" w:cs="Times New Roman"/>
          <w:sz w:val="22"/>
          <w:szCs w:val="22"/>
          <w:u w:color="000000"/>
        </w:rPr>
        <w:tab/>
      </w:r>
      <w:r w:rsidRPr="004F0C7A">
        <w:rPr>
          <w:rFonts w:ascii="Times New Roman" w:hAnsi="Times New Roman" w:cs="Times New Roman"/>
          <w:sz w:val="22"/>
          <w:szCs w:val="22"/>
          <w:u w:color="000000"/>
        </w:rPr>
        <w:tab/>
      </w:r>
      <w:r w:rsidRPr="004F0C7A">
        <w:rPr>
          <w:rFonts w:ascii="Times New Roman" w:eastAsia="Palatino Linotype" w:hAnsi="Times New Roman" w:cs="Times New Roman"/>
          <w:sz w:val="22"/>
          <w:szCs w:val="22"/>
          <w:u w:color="000000"/>
        </w:rPr>
        <w:t xml:space="preserve">Semnătură: _________________________  </w:t>
      </w:r>
    </w:p>
    <w:p w:rsidR="004F0C7A" w:rsidRPr="004F0C7A" w:rsidRDefault="004F0C7A" w:rsidP="004F0C7A">
      <w:pPr>
        <w:spacing w:after="160" w:line="259" w:lineRule="auto"/>
        <w:rPr>
          <w:color w:val="000000"/>
          <w:sz w:val="22"/>
          <w:szCs w:val="22"/>
        </w:rPr>
      </w:pPr>
    </w:p>
    <w:p w:rsidR="004F0C7A" w:rsidRPr="004F0C7A" w:rsidRDefault="004F0C7A" w:rsidP="004F0C7A">
      <w:pPr>
        <w:pStyle w:val="Default"/>
        <w:spacing w:after="240" w:line="280" w:lineRule="atLeast"/>
        <w:jc w:val="both"/>
        <w:rPr>
          <w:rFonts w:ascii="Times New Roman" w:hAnsi="Times New Roman" w:cs="Times New Roman"/>
          <w:sz w:val="22"/>
          <w:szCs w:val="22"/>
        </w:rPr>
        <w:sectPr w:rsidR="004F0C7A" w:rsidRPr="004F0C7A" w:rsidSect="004F0C7A">
          <w:footerReference w:type="default" r:id="rId13"/>
          <w:type w:val="oddPage"/>
          <w:pgSz w:w="11906" w:h="16838"/>
          <w:pgMar w:top="1135" w:right="1134" w:bottom="1418" w:left="1134" w:header="709" w:footer="547" w:gutter="0"/>
          <w:cols w:space="708"/>
        </w:sectPr>
      </w:pPr>
    </w:p>
    <w:bookmarkEnd w:id="1"/>
    <w:p w:rsidR="004F0C7A" w:rsidRPr="004F0C7A" w:rsidRDefault="004F0C7A" w:rsidP="004F0C7A">
      <w:pPr>
        <w:pStyle w:val="Heading"/>
        <w:keepLines/>
        <w:spacing w:before="240" w:after="240"/>
        <w:jc w:val="center"/>
        <w:rPr>
          <w:rFonts w:ascii="Times New Roman" w:eastAsia="Calibri" w:hAnsi="Times New Roman" w:cs="Times New Roman"/>
          <w:sz w:val="22"/>
          <w:szCs w:val="22"/>
          <w:u w:color="000000"/>
        </w:rPr>
      </w:pPr>
      <w:r w:rsidRPr="004F0C7A">
        <w:rPr>
          <w:rFonts w:ascii="Times New Roman" w:eastAsia="Calibri" w:hAnsi="Times New Roman" w:cs="Times New Roman"/>
          <w:sz w:val="22"/>
          <w:szCs w:val="22"/>
          <w:u w:color="000000"/>
        </w:rPr>
        <w:t>Anexa 3.1. Detalii privind prelucrarea Datelor cu caracter personal ale Operatorului.</w:t>
      </w:r>
    </w:p>
    <w:p w:rsidR="004F0C7A" w:rsidRPr="004F0C7A" w:rsidRDefault="004F0C7A" w:rsidP="004F0C7A">
      <w:pPr>
        <w:pStyle w:val="Default"/>
        <w:jc w:val="both"/>
        <w:rPr>
          <w:rFonts w:ascii="Times New Roman" w:eastAsia="Palatino Linotype" w:hAnsi="Times New Roman" w:cs="Times New Roman"/>
          <w:sz w:val="22"/>
          <w:szCs w:val="22"/>
          <w:u w:color="000000"/>
        </w:rPr>
      </w:pPr>
      <w:r w:rsidRPr="004F0C7A">
        <w:rPr>
          <w:rFonts w:ascii="Times New Roman" w:eastAsia="Palatino Linotype" w:hAnsi="Times New Roman" w:cs="Times New Roman"/>
          <w:sz w:val="22"/>
          <w:szCs w:val="22"/>
          <w:u w:color="000000"/>
        </w:rPr>
        <w:t>Prezenta Anexă 3.1 include instrucțiunile Operatorului privind prelucrarea Datelor cu caracter personal ale Operatorului, conform prevederilor Art. 28(3) din GDPR.</w:t>
      </w:r>
    </w:p>
    <w:p w:rsidR="004F0C7A" w:rsidRPr="004F0C7A" w:rsidRDefault="004F0C7A" w:rsidP="004F0C7A">
      <w:pPr>
        <w:pStyle w:val="Heading"/>
        <w:keepLines/>
        <w:spacing w:before="240" w:after="240"/>
        <w:jc w:val="both"/>
        <w:rPr>
          <w:rFonts w:ascii="Times New Roman" w:eastAsia="Calibri" w:hAnsi="Times New Roman" w:cs="Times New Roman"/>
          <w:color w:val="auto"/>
          <w:sz w:val="22"/>
          <w:szCs w:val="22"/>
          <w:u w:color="000000"/>
        </w:rPr>
      </w:pPr>
      <w:r w:rsidRPr="004F0C7A">
        <w:rPr>
          <w:rFonts w:ascii="Times New Roman" w:eastAsia="Calibri" w:hAnsi="Times New Roman" w:cs="Times New Roman"/>
          <w:color w:val="auto"/>
          <w:sz w:val="22"/>
          <w:szCs w:val="22"/>
          <w:u w:color="000000"/>
        </w:rPr>
        <w:t>Obiectul și durata prelucrării Datelor cu caracter personal ale Operatorului</w:t>
      </w:r>
    </w:p>
    <w:p w:rsidR="004F0C7A" w:rsidRPr="004F0C7A" w:rsidRDefault="004F0C7A" w:rsidP="004F0C7A">
      <w:pPr>
        <w:pStyle w:val="ListParagraph"/>
        <w:tabs>
          <w:tab w:val="left" w:pos="0"/>
        </w:tabs>
        <w:spacing w:line="276" w:lineRule="auto"/>
        <w:ind w:left="0"/>
        <w:jc w:val="both"/>
        <w:rPr>
          <w:rFonts w:eastAsia="Palatino Linotype"/>
          <w:sz w:val="22"/>
          <w:szCs w:val="22"/>
          <w:u w:color="000000"/>
        </w:rPr>
      </w:pPr>
      <w:r w:rsidRPr="004F0C7A">
        <w:rPr>
          <w:rFonts w:eastAsia="Palatino Linotype"/>
          <w:sz w:val="22"/>
          <w:szCs w:val="22"/>
          <w:u w:color="000000"/>
        </w:rPr>
        <w:t xml:space="preserve">Obiectul prelucrării Datelor cu caracter personal ale Operatorului </w:t>
      </w:r>
      <w:proofErr w:type="gramStart"/>
      <w:r w:rsidRPr="004F0C7A">
        <w:rPr>
          <w:rFonts w:eastAsia="Palatino Linotype"/>
          <w:sz w:val="22"/>
          <w:szCs w:val="22"/>
          <w:u w:color="000000"/>
        </w:rPr>
        <w:t>este</w:t>
      </w:r>
      <w:proofErr w:type="gramEnd"/>
      <w:r w:rsidRPr="004F0C7A">
        <w:rPr>
          <w:rFonts w:eastAsia="Palatino Linotype"/>
          <w:sz w:val="22"/>
          <w:szCs w:val="22"/>
          <w:u w:color="000000"/>
        </w:rPr>
        <w:t xml:space="preserve"> reprezentat de: </w:t>
      </w:r>
    </w:p>
    <w:p w:rsidR="004F0C7A" w:rsidRPr="004F0C7A" w:rsidRDefault="004F0C7A" w:rsidP="004F0C7A">
      <w:pPr>
        <w:pStyle w:val="ListParagraph"/>
        <w:numPr>
          <w:ilvl w:val="0"/>
          <w:numId w:val="29"/>
        </w:numPr>
        <w:pBdr>
          <w:top w:val="nil"/>
          <w:left w:val="nil"/>
          <w:bottom w:val="nil"/>
          <w:right w:val="nil"/>
          <w:between w:val="nil"/>
          <w:bar w:val="nil"/>
        </w:pBdr>
        <w:tabs>
          <w:tab w:val="left" w:pos="0"/>
        </w:tabs>
        <w:spacing w:line="276" w:lineRule="auto"/>
        <w:jc w:val="both"/>
        <w:rPr>
          <w:rFonts w:eastAsia="Palatino Linotype"/>
          <w:sz w:val="22"/>
          <w:szCs w:val="22"/>
          <w:u w:color="000000"/>
        </w:rPr>
      </w:pPr>
      <w:r w:rsidRPr="004F0C7A">
        <w:rPr>
          <w:rFonts w:eastAsia="Palatino Linotype"/>
          <w:sz w:val="22"/>
          <w:szCs w:val="22"/>
          <w:u w:color="000000"/>
        </w:rPr>
        <w:t xml:space="preserve">informațiile de contact ale lucrătorilor examinați (numele și prenumele, seria și nr.cărții de identitate, secția, centrala de unde provin, funcția); </w:t>
      </w:r>
    </w:p>
    <w:p w:rsidR="004F0C7A" w:rsidRPr="004F0C7A" w:rsidRDefault="004F0C7A" w:rsidP="004F0C7A">
      <w:pPr>
        <w:pStyle w:val="ListParagraph"/>
        <w:numPr>
          <w:ilvl w:val="0"/>
          <w:numId w:val="29"/>
        </w:numPr>
        <w:pBdr>
          <w:top w:val="nil"/>
          <w:left w:val="nil"/>
          <w:bottom w:val="nil"/>
          <w:right w:val="nil"/>
          <w:between w:val="nil"/>
          <w:bar w:val="nil"/>
        </w:pBdr>
        <w:tabs>
          <w:tab w:val="left" w:pos="0"/>
        </w:tabs>
        <w:spacing w:line="276" w:lineRule="auto"/>
        <w:jc w:val="both"/>
        <w:rPr>
          <w:rFonts w:eastAsia="Palatino Linotype"/>
          <w:sz w:val="22"/>
          <w:szCs w:val="22"/>
          <w:u w:color="000000"/>
        </w:rPr>
      </w:pPr>
      <w:r w:rsidRPr="004F0C7A">
        <w:rPr>
          <w:rFonts w:eastAsia="Tahoma"/>
          <w:sz w:val="22"/>
          <w:szCs w:val="22"/>
        </w:rPr>
        <w:t>caracteristici demografice (vârsta, sexul, nivelul de educație, ocupația);</w:t>
      </w:r>
    </w:p>
    <w:p w:rsidR="004F0C7A" w:rsidRPr="004F0C7A" w:rsidRDefault="004F0C7A" w:rsidP="004F0C7A">
      <w:pPr>
        <w:pStyle w:val="ListParagraph"/>
        <w:numPr>
          <w:ilvl w:val="0"/>
          <w:numId w:val="29"/>
        </w:numPr>
        <w:pBdr>
          <w:top w:val="nil"/>
          <w:left w:val="nil"/>
          <w:bottom w:val="nil"/>
          <w:right w:val="nil"/>
          <w:between w:val="nil"/>
          <w:bar w:val="nil"/>
        </w:pBdr>
        <w:tabs>
          <w:tab w:val="left" w:pos="0"/>
        </w:tabs>
        <w:spacing w:line="276" w:lineRule="auto"/>
        <w:jc w:val="both"/>
        <w:rPr>
          <w:rFonts w:eastAsia="Palatino Linotype"/>
          <w:sz w:val="22"/>
          <w:szCs w:val="22"/>
          <w:u w:color="000000"/>
        </w:rPr>
      </w:pPr>
      <w:r w:rsidRPr="004F0C7A">
        <w:rPr>
          <w:rFonts w:eastAsia="Tahoma"/>
          <w:sz w:val="22"/>
          <w:szCs w:val="22"/>
        </w:rPr>
        <w:t>caracteristici comportamentale reflectate prin răspunsurile furnizate de lucrători cu ocazia sesiunilor de examinare psihologică;</w:t>
      </w:r>
    </w:p>
    <w:p w:rsidR="004F0C7A" w:rsidRPr="004F0C7A" w:rsidRDefault="004F0C7A" w:rsidP="004F0C7A">
      <w:pPr>
        <w:pStyle w:val="ListParagraph"/>
        <w:numPr>
          <w:ilvl w:val="0"/>
          <w:numId w:val="29"/>
        </w:numPr>
        <w:pBdr>
          <w:top w:val="nil"/>
          <w:left w:val="nil"/>
          <w:bottom w:val="nil"/>
          <w:right w:val="nil"/>
          <w:between w:val="nil"/>
          <w:bar w:val="nil"/>
        </w:pBdr>
        <w:tabs>
          <w:tab w:val="left" w:pos="0"/>
        </w:tabs>
        <w:spacing w:line="276" w:lineRule="auto"/>
        <w:jc w:val="both"/>
        <w:rPr>
          <w:rFonts w:eastAsia="Palatino Linotype"/>
          <w:sz w:val="22"/>
          <w:szCs w:val="22"/>
          <w:u w:color="000000"/>
        </w:rPr>
      </w:pPr>
      <w:r w:rsidRPr="004F0C7A">
        <w:rPr>
          <w:rFonts w:eastAsia="Tahoma"/>
          <w:sz w:val="22"/>
          <w:szCs w:val="22"/>
        </w:rPr>
        <w:t xml:space="preserve">informații personale cuprinse în fișa de anamneză (CNP, data nașterii, data și motivul ultimei examinări psihologice) în vederea eliberării avizului psihologic de aptitudine în muncă (aceste informații se prelucrează doar în format scriptic); </w:t>
      </w:r>
    </w:p>
    <w:p w:rsidR="004F0C7A" w:rsidRPr="004F0C7A" w:rsidRDefault="004F0C7A" w:rsidP="004F0C7A">
      <w:pPr>
        <w:pStyle w:val="ListParagraph"/>
        <w:numPr>
          <w:ilvl w:val="0"/>
          <w:numId w:val="29"/>
        </w:numPr>
        <w:pBdr>
          <w:top w:val="nil"/>
          <w:left w:val="nil"/>
          <w:bottom w:val="nil"/>
          <w:right w:val="nil"/>
          <w:between w:val="nil"/>
          <w:bar w:val="nil"/>
        </w:pBdr>
        <w:tabs>
          <w:tab w:val="left" w:pos="0"/>
        </w:tabs>
        <w:spacing w:line="276" w:lineRule="auto"/>
        <w:jc w:val="both"/>
        <w:rPr>
          <w:sz w:val="22"/>
          <w:szCs w:val="22"/>
        </w:rPr>
      </w:pPr>
      <w:r w:rsidRPr="004F0C7A">
        <w:rPr>
          <w:rFonts w:eastAsia="Palatino Linotype"/>
          <w:sz w:val="22"/>
          <w:szCs w:val="22"/>
          <w:u w:color="000000"/>
        </w:rPr>
        <w:t>Rezultatele e</w:t>
      </w:r>
      <w:r w:rsidRPr="004F0C7A">
        <w:rPr>
          <w:sz w:val="22"/>
          <w:szCs w:val="22"/>
          <w:lang w:val="it-IT"/>
        </w:rPr>
        <w:t>xaminarilor psihologice efectuate pentru controlul medical al lucratorilor (conform legislatiei in vigoare)</w:t>
      </w:r>
      <w:r w:rsidRPr="004F0C7A">
        <w:rPr>
          <w:sz w:val="22"/>
          <w:szCs w:val="22"/>
        </w:rPr>
        <w:t xml:space="preserve"> conform art.9.3 din contract : </w:t>
      </w:r>
    </w:p>
    <w:p w:rsidR="004F0C7A" w:rsidRPr="004F0C7A" w:rsidRDefault="004F0C7A" w:rsidP="004F0C7A">
      <w:pPr>
        <w:pStyle w:val="ListParagraph"/>
        <w:tabs>
          <w:tab w:val="left" w:pos="360"/>
        </w:tabs>
        <w:spacing w:line="276" w:lineRule="auto"/>
        <w:ind w:left="426"/>
        <w:jc w:val="both"/>
        <w:rPr>
          <w:sz w:val="22"/>
          <w:szCs w:val="22"/>
          <w:lang w:val="fr-FR"/>
        </w:rPr>
      </w:pPr>
      <w:r w:rsidRPr="004F0C7A">
        <w:rPr>
          <w:rFonts w:eastAsia="Palatino Linotype"/>
          <w:sz w:val="22"/>
          <w:szCs w:val="22"/>
          <w:u w:color="000000"/>
        </w:rPr>
        <w:t xml:space="preserve">5.1. </w:t>
      </w:r>
      <w:r w:rsidRPr="004F0C7A">
        <w:rPr>
          <w:sz w:val="22"/>
          <w:szCs w:val="22"/>
          <w:lang w:val="fr-FR"/>
        </w:rPr>
        <w:t>Avizul psihologic, cu concluziile examinarii: apt psihoaptitudinal/ inapt psihoaptitudinal, concluzii si recomandari pentru locul de munca respectiv;</w:t>
      </w:r>
    </w:p>
    <w:p w:rsidR="004F0C7A" w:rsidRPr="004F0C7A" w:rsidRDefault="004F0C7A" w:rsidP="004F0C7A">
      <w:pPr>
        <w:pStyle w:val="ListParagraph"/>
        <w:tabs>
          <w:tab w:val="left" w:pos="360"/>
        </w:tabs>
        <w:spacing w:line="276" w:lineRule="auto"/>
        <w:ind w:left="426"/>
        <w:jc w:val="both"/>
        <w:rPr>
          <w:sz w:val="22"/>
          <w:szCs w:val="22"/>
          <w:lang w:val="fr-FR"/>
        </w:rPr>
      </w:pPr>
      <w:r w:rsidRPr="004F0C7A">
        <w:rPr>
          <w:rFonts w:eastAsia="Palatino Linotype"/>
          <w:sz w:val="22"/>
          <w:szCs w:val="22"/>
          <w:u w:color="000000"/>
        </w:rPr>
        <w:t xml:space="preserve">5.2. </w:t>
      </w:r>
      <w:r w:rsidRPr="004F0C7A">
        <w:rPr>
          <w:sz w:val="22"/>
          <w:szCs w:val="22"/>
        </w:rPr>
        <w:t>T</w:t>
      </w:r>
      <w:r w:rsidRPr="004F0C7A">
        <w:rPr>
          <w:sz w:val="22"/>
          <w:szCs w:val="22"/>
          <w:lang w:val="fr-FR"/>
        </w:rPr>
        <w:t>abel centralizator cu urmatorul continut</w:t>
      </w:r>
      <w:r w:rsidRPr="004F0C7A">
        <w:rPr>
          <w:sz w:val="22"/>
          <w:szCs w:val="22"/>
          <w:lang w:val="it-IT"/>
        </w:rPr>
        <w:t>: data efectuarii examinarilor, datele personale ale fiecarui salariat examinat (</w:t>
      </w:r>
      <w:r w:rsidRPr="004F0C7A">
        <w:rPr>
          <w:sz w:val="22"/>
          <w:szCs w:val="22"/>
          <w:lang w:val="fr-FR"/>
        </w:rPr>
        <w:t xml:space="preserve">nume, prenume, CNP, sectia, centrala </w:t>
      </w:r>
      <w:r w:rsidRPr="004F0C7A">
        <w:rPr>
          <w:sz w:val="22"/>
          <w:szCs w:val="22"/>
          <w:lang w:val="it-IT"/>
        </w:rPr>
        <w:t>de unde provine</w:t>
      </w:r>
      <w:r w:rsidRPr="004F0C7A">
        <w:rPr>
          <w:sz w:val="22"/>
          <w:szCs w:val="22"/>
          <w:lang w:val="fr-FR"/>
        </w:rPr>
        <w:t>, functia</w:t>
      </w:r>
      <w:r w:rsidRPr="004F0C7A">
        <w:rPr>
          <w:sz w:val="22"/>
          <w:szCs w:val="22"/>
          <w:lang w:val="it-IT"/>
        </w:rPr>
        <w:t>), rezultatul examinarii care include specificatii referitoare la aptitudinea in munca</w:t>
      </w:r>
      <w:r w:rsidRPr="004F0C7A">
        <w:rPr>
          <w:sz w:val="22"/>
          <w:szCs w:val="22"/>
          <w:lang w:val="fr-FR"/>
        </w:rPr>
        <w:t xml:space="preserve"> (apt psihoaptitudinal/ inapt psihoaptitudinal), concluzii şi recomandari pentru fiecare salariat examinat.</w:t>
      </w:r>
    </w:p>
    <w:p w:rsidR="004F0C7A" w:rsidRPr="004F0C7A" w:rsidRDefault="004F0C7A" w:rsidP="004F0C7A">
      <w:pPr>
        <w:pStyle w:val="ListParagraph"/>
        <w:tabs>
          <w:tab w:val="left" w:pos="360"/>
        </w:tabs>
        <w:spacing w:line="276" w:lineRule="auto"/>
        <w:ind w:left="426"/>
        <w:jc w:val="both"/>
        <w:rPr>
          <w:sz w:val="22"/>
          <w:szCs w:val="22"/>
        </w:rPr>
      </w:pPr>
    </w:p>
    <w:p w:rsidR="004F0C7A" w:rsidRPr="004F0C7A" w:rsidRDefault="004F0C7A" w:rsidP="004F0C7A">
      <w:pPr>
        <w:pStyle w:val="Default"/>
        <w:jc w:val="both"/>
        <w:rPr>
          <w:rFonts w:ascii="Times New Roman" w:eastAsia="Palatino Linotype" w:hAnsi="Times New Roman" w:cs="Times New Roman"/>
          <w:color w:val="auto"/>
          <w:u w:color="000000"/>
        </w:rPr>
      </w:pPr>
      <w:r w:rsidRPr="004F0C7A">
        <w:rPr>
          <w:rFonts w:ascii="Times New Roman" w:eastAsia="Palatino Linotype" w:hAnsi="Times New Roman" w:cs="Times New Roman"/>
          <w:color w:val="auto"/>
          <w:u w:color="000000"/>
        </w:rPr>
        <w:t>Durata</w:t>
      </w:r>
      <w:r w:rsidRPr="004F0C7A">
        <w:rPr>
          <w:rFonts w:ascii="Times New Roman" w:eastAsia="Palatino Linotype" w:hAnsi="Times New Roman" w:cs="Times New Roman"/>
          <w:b/>
          <w:color w:val="auto"/>
          <w:u w:color="000000"/>
        </w:rPr>
        <w:t xml:space="preserve"> </w:t>
      </w:r>
      <w:r w:rsidRPr="004F0C7A">
        <w:rPr>
          <w:rFonts w:ascii="Times New Roman" w:eastAsia="Palatino Linotype" w:hAnsi="Times New Roman" w:cs="Times New Roman"/>
          <w:color w:val="auto"/>
          <w:u w:color="000000"/>
        </w:rPr>
        <w:t xml:space="preserve">prelucrării Datelor cu caracter personal ale Operatorului </w:t>
      </w:r>
      <w:proofErr w:type="gramStart"/>
      <w:r w:rsidRPr="004F0C7A">
        <w:rPr>
          <w:rFonts w:ascii="Times New Roman" w:eastAsia="Palatino Linotype" w:hAnsi="Times New Roman" w:cs="Times New Roman"/>
          <w:color w:val="auto"/>
          <w:u w:color="000000"/>
        </w:rPr>
        <w:t>este</w:t>
      </w:r>
      <w:proofErr w:type="gramEnd"/>
      <w:r w:rsidRPr="004F0C7A">
        <w:rPr>
          <w:rFonts w:ascii="Times New Roman" w:eastAsia="Palatino Linotype" w:hAnsi="Times New Roman" w:cs="Times New Roman"/>
          <w:color w:val="auto"/>
          <w:u w:color="000000"/>
        </w:rPr>
        <w:t xml:space="preserve"> identică cu durata Contractului.</w:t>
      </w:r>
    </w:p>
    <w:p w:rsidR="004F0C7A" w:rsidRPr="004F0C7A" w:rsidRDefault="004F0C7A" w:rsidP="004F0C7A">
      <w:pPr>
        <w:pStyle w:val="Heading"/>
        <w:keepLines/>
        <w:spacing w:before="240" w:after="240"/>
        <w:jc w:val="both"/>
        <w:rPr>
          <w:rFonts w:ascii="Times New Roman" w:eastAsia="Calibri" w:hAnsi="Times New Roman" w:cs="Times New Roman"/>
          <w:color w:val="auto"/>
          <w:sz w:val="24"/>
          <w:szCs w:val="24"/>
          <w:u w:color="000000"/>
        </w:rPr>
      </w:pPr>
      <w:r w:rsidRPr="004F0C7A">
        <w:rPr>
          <w:rFonts w:ascii="Times New Roman" w:eastAsia="Calibri" w:hAnsi="Times New Roman" w:cs="Times New Roman"/>
          <w:color w:val="auto"/>
          <w:sz w:val="24"/>
          <w:szCs w:val="24"/>
          <w:u w:color="000000"/>
        </w:rPr>
        <w:t>Natura și scopul prelucrării Datelor cu caracter personal ale Operatorului</w:t>
      </w:r>
    </w:p>
    <w:p w:rsidR="004F0C7A" w:rsidRPr="004F0C7A" w:rsidRDefault="004F0C7A" w:rsidP="004F0C7A">
      <w:pPr>
        <w:pStyle w:val="Body"/>
        <w:jc w:val="both"/>
        <w:rPr>
          <w:rFonts w:ascii="Times New Roman" w:hAnsi="Times New Roman" w:cs="Times New Roman"/>
          <w:color w:val="auto"/>
        </w:rPr>
      </w:pPr>
      <w:r w:rsidRPr="004F0C7A">
        <w:rPr>
          <w:rFonts w:ascii="Times New Roman" w:hAnsi="Times New Roman" w:cs="Times New Roman"/>
          <w:color w:val="auto"/>
        </w:rPr>
        <w:t xml:space="preserve">Conform Contractului şi Anexei , Prelucrarea constă în prelucrarea, după caz, atât în mediul online, cât și în mediu offline (în format scriptic) de către angajaţi ai Persoanei  Împuternicite, pentru personalul operatorului care beneficiază de </w:t>
      </w:r>
      <w:r w:rsidRPr="004F0C7A">
        <w:rPr>
          <w:rFonts w:ascii="Times New Roman" w:hAnsi="Times New Roman" w:cs="Times New Roman"/>
          <w:i/>
          <w:color w:val="auto"/>
        </w:rPr>
        <w:t>serviciile psihologice pentru asigurarea supravegherii sanatatii lucrătorilor – examinări psihologice</w:t>
      </w:r>
      <w:r w:rsidRPr="004F0C7A">
        <w:rPr>
          <w:rFonts w:ascii="Times New Roman" w:hAnsi="Times New Roman" w:cs="Times New Roman"/>
          <w:color w:val="auto"/>
        </w:rPr>
        <w:t>, a Datelor cu caracter personal ale Operatorului menționate mai sus.</w:t>
      </w:r>
    </w:p>
    <w:p w:rsidR="004F0C7A" w:rsidRPr="004F0C7A" w:rsidRDefault="004F0C7A" w:rsidP="004F0C7A">
      <w:pPr>
        <w:pStyle w:val="Body"/>
        <w:jc w:val="both"/>
        <w:rPr>
          <w:rFonts w:ascii="Times New Roman" w:hAnsi="Times New Roman" w:cs="Times New Roman"/>
          <w:color w:val="auto"/>
        </w:rPr>
      </w:pPr>
    </w:p>
    <w:p w:rsidR="004F0C7A" w:rsidRPr="004F0C7A" w:rsidRDefault="004F0C7A" w:rsidP="004F0C7A">
      <w:pPr>
        <w:pStyle w:val="Body"/>
        <w:jc w:val="both"/>
        <w:rPr>
          <w:rFonts w:ascii="Times New Roman" w:hAnsi="Times New Roman" w:cs="Times New Roman"/>
          <w:color w:val="auto"/>
        </w:rPr>
      </w:pPr>
      <w:r w:rsidRPr="004F0C7A">
        <w:rPr>
          <w:rFonts w:ascii="Times New Roman" w:hAnsi="Times New Roman" w:cs="Times New Roman"/>
          <w:color w:val="auto"/>
        </w:rPr>
        <w:t xml:space="preserve">Scopul prelucrării Datelor cu caracter personal ale Operatorului constă în supravegherea sănătății si stabilirea aptitudinii in munca a lucrătorilor operatorului </w:t>
      </w:r>
      <w:r w:rsidRPr="004F0C7A">
        <w:rPr>
          <w:rFonts w:ascii="Times New Roman" w:hAnsi="Times New Roman" w:cs="Times New Roman"/>
          <w:color w:val="auto"/>
          <w:lang w:val="it-IT"/>
        </w:rPr>
        <w:t xml:space="preserve">in raport cu conditiile de munca, in cadrul </w:t>
      </w:r>
      <w:r w:rsidRPr="004F0C7A">
        <w:rPr>
          <w:rFonts w:ascii="Times New Roman" w:hAnsi="Times New Roman" w:cs="Times New Roman"/>
          <w:color w:val="auto"/>
          <w:lang w:val="fr-FR"/>
        </w:rPr>
        <w:t>strategiei</w:t>
      </w:r>
      <w:r w:rsidRPr="004F0C7A">
        <w:rPr>
          <w:rFonts w:ascii="Times New Roman" w:hAnsi="Times New Roman" w:cs="Times New Roman"/>
          <w:color w:val="auto"/>
        </w:rPr>
        <w:t xml:space="preserve"> ELCEN de dezvoltare continua a calitatii resursei umane, prevenire a îmbolnăvirilor si menținere a stării de sănătate a personalului angajat.</w:t>
      </w:r>
    </w:p>
    <w:p w:rsidR="004F0C7A" w:rsidRPr="004F0C7A" w:rsidRDefault="004F0C7A" w:rsidP="004F0C7A">
      <w:pPr>
        <w:pStyle w:val="Default"/>
        <w:rPr>
          <w:rFonts w:ascii="Times New Roman" w:eastAsia="Palatino Linotype" w:hAnsi="Times New Roman" w:cs="Times New Roman"/>
          <w:u w:color="000000"/>
        </w:rPr>
      </w:pPr>
    </w:p>
    <w:p w:rsidR="004F0C7A" w:rsidRPr="004F0C7A" w:rsidRDefault="004F0C7A" w:rsidP="004F0C7A">
      <w:pPr>
        <w:pStyle w:val="Default"/>
        <w:jc w:val="both"/>
        <w:rPr>
          <w:rFonts w:ascii="Times New Roman" w:eastAsia="Palatino Linotype" w:hAnsi="Times New Roman" w:cs="Times New Roman"/>
          <w:u w:color="000000"/>
        </w:rPr>
      </w:pPr>
      <w:bookmarkStart w:id="2" w:name="AnnexSecurity"/>
      <w:r w:rsidRPr="004F0C7A">
        <w:rPr>
          <w:rFonts w:ascii="Times New Roman" w:eastAsia="Palatino Linotype" w:hAnsi="Times New Roman" w:cs="Times New Roman"/>
          <w:u w:color="000000"/>
        </w:rPr>
        <w:t>[</w:t>
      </w:r>
      <w:r w:rsidRPr="004F0C7A">
        <w:rPr>
          <w:rFonts w:ascii="Times New Roman" w:eastAsia="Palatino Linotype" w:hAnsi="Times New Roman" w:cs="Times New Roman"/>
          <w:b/>
          <w:bCs/>
          <w:u w:color="000000"/>
        </w:rPr>
        <w:t>Operator</w:t>
      </w:r>
      <w:r w:rsidRPr="004F0C7A">
        <w:rPr>
          <w:rFonts w:ascii="Times New Roman" w:eastAsia="Palatino Linotype" w:hAnsi="Times New Roman" w:cs="Times New Roman"/>
          <w:u w:color="000000"/>
        </w:rPr>
        <w:t>]</w:t>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eastAsia="Palatino Linotype" w:hAnsi="Times New Roman" w:cs="Times New Roman"/>
          <w:u w:color="000000"/>
        </w:rPr>
        <w:t>[</w:t>
      </w:r>
      <w:r w:rsidRPr="004F0C7A">
        <w:rPr>
          <w:rFonts w:ascii="Times New Roman" w:eastAsia="Palatino Linotype" w:hAnsi="Times New Roman" w:cs="Times New Roman"/>
          <w:b/>
          <w:bCs/>
          <w:u w:color="000000"/>
        </w:rPr>
        <w:t>Persoana Împuternicită</w:t>
      </w:r>
      <w:r w:rsidRPr="004F0C7A">
        <w:rPr>
          <w:rFonts w:ascii="Times New Roman" w:eastAsia="Palatino Linotype" w:hAnsi="Times New Roman" w:cs="Times New Roman"/>
          <w:u w:color="000000"/>
        </w:rPr>
        <w:t>]</w:t>
      </w:r>
    </w:p>
    <w:p w:rsidR="004F0C7A" w:rsidRPr="004F0C7A" w:rsidRDefault="004F0C7A" w:rsidP="004F0C7A">
      <w:pPr>
        <w:pStyle w:val="Default"/>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Data:</w:t>
      </w:r>
      <w:r w:rsidRPr="004F0C7A">
        <w:rPr>
          <w:rFonts w:ascii="Times New Roman" w:hAnsi="Times New Roman" w:cs="Times New Roman"/>
          <w:sz w:val="20"/>
          <w:szCs w:val="20"/>
          <w:u w:color="000000"/>
        </w:rPr>
        <w:tab/>
      </w:r>
      <w:r w:rsidRPr="004F0C7A">
        <w:rPr>
          <w:rFonts w:ascii="Times New Roman" w:eastAsia="Palatino Linotype" w:hAnsi="Times New Roman" w:cs="Times New Roman"/>
          <w:u w:color="000000"/>
        </w:rPr>
        <w:t>_________________________</w:t>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proofErr w:type="gramStart"/>
      <w:r w:rsidRPr="004F0C7A">
        <w:rPr>
          <w:rFonts w:ascii="Times New Roman" w:eastAsia="Palatino Linotype" w:hAnsi="Times New Roman" w:cs="Times New Roman"/>
          <w:u w:color="000000"/>
        </w:rPr>
        <w:t>Data :</w:t>
      </w:r>
      <w:proofErr w:type="gramEnd"/>
      <w:r w:rsidRPr="004F0C7A">
        <w:rPr>
          <w:rFonts w:ascii="Times New Roman" w:hAnsi="Times New Roman" w:cs="Times New Roman"/>
          <w:sz w:val="20"/>
          <w:szCs w:val="20"/>
          <w:u w:color="000000"/>
        </w:rPr>
        <w:tab/>
        <w:t xml:space="preserve"> </w:t>
      </w:r>
      <w:r w:rsidRPr="004F0C7A">
        <w:rPr>
          <w:rFonts w:ascii="Times New Roman" w:eastAsia="Palatino Linotype" w:hAnsi="Times New Roman" w:cs="Times New Roman"/>
          <w:u w:color="000000"/>
        </w:rPr>
        <w:t>_________________________</w:t>
      </w:r>
    </w:p>
    <w:p w:rsidR="004F0C7A" w:rsidRPr="004F0C7A" w:rsidRDefault="004F0C7A" w:rsidP="004F0C7A">
      <w:pPr>
        <w:pStyle w:val="Default"/>
        <w:jc w:val="both"/>
        <w:rPr>
          <w:rFonts w:ascii="Times New Roman" w:eastAsia="Palatino Linotype" w:hAnsi="Times New Roman" w:cs="Times New Roman"/>
          <w:u w:color="000000"/>
        </w:rPr>
      </w:pPr>
    </w:p>
    <w:p w:rsidR="004F0C7A" w:rsidRPr="004F0C7A" w:rsidRDefault="004F0C7A" w:rsidP="004F0C7A">
      <w:pPr>
        <w:pStyle w:val="Default"/>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Nume:</w:t>
      </w:r>
      <w:r w:rsidRPr="004F0C7A">
        <w:rPr>
          <w:rFonts w:ascii="Times New Roman" w:hAnsi="Times New Roman" w:cs="Times New Roman"/>
          <w:sz w:val="20"/>
          <w:szCs w:val="20"/>
          <w:u w:color="000000"/>
        </w:rPr>
        <w:tab/>
      </w:r>
      <w:r w:rsidRPr="004F0C7A">
        <w:rPr>
          <w:rFonts w:ascii="Times New Roman" w:eastAsia="Palatino Linotype" w:hAnsi="Times New Roman" w:cs="Times New Roman"/>
          <w:u w:color="000000"/>
        </w:rPr>
        <w:t>_________________________</w:t>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eastAsia="Palatino Linotype" w:hAnsi="Times New Roman" w:cs="Times New Roman"/>
          <w:u w:color="000000"/>
        </w:rPr>
        <w:t>Nume:</w:t>
      </w:r>
      <w:r w:rsidRPr="004F0C7A">
        <w:rPr>
          <w:rFonts w:ascii="Times New Roman" w:hAnsi="Times New Roman" w:cs="Times New Roman"/>
          <w:sz w:val="20"/>
          <w:szCs w:val="20"/>
          <w:u w:color="000000"/>
        </w:rPr>
        <w:tab/>
        <w:t xml:space="preserve"> </w:t>
      </w:r>
      <w:r w:rsidRPr="004F0C7A">
        <w:rPr>
          <w:rFonts w:ascii="Times New Roman" w:eastAsia="Palatino Linotype" w:hAnsi="Times New Roman" w:cs="Times New Roman"/>
          <w:u w:color="000000"/>
        </w:rPr>
        <w:t>_________________________</w:t>
      </w:r>
    </w:p>
    <w:p w:rsidR="004F0C7A" w:rsidRPr="004F0C7A" w:rsidRDefault="004F0C7A" w:rsidP="004F0C7A">
      <w:pPr>
        <w:pStyle w:val="Default"/>
        <w:jc w:val="both"/>
        <w:rPr>
          <w:rFonts w:ascii="Times New Roman" w:eastAsia="Palatino Linotype" w:hAnsi="Times New Roman" w:cs="Times New Roman"/>
          <w:u w:color="000000"/>
        </w:rPr>
      </w:pPr>
    </w:p>
    <w:p w:rsidR="004F0C7A" w:rsidRPr="004F0C7A" w:rsidRDefault="004F0C7A" w:rsidP="004F0C7A">
      <w:pPr>
        <w:pStyle w:val="Default"/>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Funcție:</w:t>
      </w:r>
      <w:r w:rsidRPr="004F0C7A">
        <w:rPr>
          <w:rFonts w:ascii="Times New Roman" w:hAnsi="Times New Roman" w:cs="Times New Roman"/>
          <w:sz w:val="20"/>
          <w:szCs w:val="20"/>
          <w:u w:color="000000"/>
        </w:rPr>
        <w:t xml:space="preserve"> </w:t>
      </w:r>
      <w:r w:rsidRPr="004F0C7A">
        <w:rPr>
          <w:rFonts w:ascii="Times New Roman" w:eastAsia="Palatino Linotype" w:hAnsi="Times New Roman" w:cs="Times New Roman"/>
          <w:u w:color="000000"/>
        </w:rPr>
        <w:t>_________________________</w:t>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eastAsia="Palatino Linotype" w:hAnsi="Times New Roman" w:cs="Times New Roman"/>
          <w:u w:color="000000"/>
        </w:rPr>
        <w:t xml:space="preserve">Funcție: _________________________  </w:t>
      </w:r>
    </w:p>
    <w:p w:rsidR="004F0C7A" w:rsidRPr="004F0C7A" w:rsidRDefault="004F0C7A" w:rsidP="004F0C7A">
      <w:pPr>
        <w:pStyle w:val="Default"/>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br/>
        <w:t>Semnătură:</w:t>
      </w:r>
      <w:r w:rsidRPr="004F0C7A">
        <w:rPr>
          <w:rFonts w:ascii="Times New Roman" w:hAnsi="Times New Roman" w:cs="Times New Roman"/>
          <w:sz w:val="20"/>
          <w:szCs w:val="20"/>
          <w:u w:color="000000"/>
        </w:rPr>
        <w:t xml:space="preserve">  </w:t>
      </w:r>
      <w:r w:rsidRPr="004F0C7A">
        <w:rPr>
          <w:rFonts w:ascii="Times New Roman" w:eastAsia="Palatino Linotype" w:hAnsi="Times New Roman" w:cs="Times New Roman"/>
          <w:u w:color="000000"/>
        </w:rPr>
        <w:t>_________________________</w:t>
      </w:r>
      <w:r w:rsidRPr="004F0C7A">
        <w:rPr>
          <w:rFonts w:ascii="Times New Roman" w:hAnsi="Times New Roman" w:cs="Times New Roman"/>
          <w:sz w:val="20"/>
          <w:szCs w:val="20"/>
          <w:u w:color="000000"/>
        </w:rPr>
        <w:tab/>
      </w:r>
      <w:r w:rsidRPr="004F0C7A">
        <w:rPr>
          <w:rFonts w:ascii="Times New Roman" w:hAnsi="Times New Roman" w:cs="Times New Roman"/>
          <w:sz w:val="20"/>
          <w:szCs w:val="20"/>
          <w:u w:color="000000"/>
        </w:rPr>
        <w:tab/>
      </w:r>
      <w:r w:rsidRPr="004F0C7A">
        <w:rPr>
          <w:rFonts w:ascii="Times New Roman" w:eastAsia="Palatino Linotype" w:hAnsi="Times New Roman" w:cs="Times New Roman"/>
          <w:u w:color="000000"/>
        </w:rPr>
        <w:t xml:space="preserve">Semnătură: _________________________  </w:t>
      </w:r>
    </w:p>
    <w:p w:rsidR="004F0C7A" w:rsidRPr="004F0C7A" w:rsidRDefault="004F0C7A" w:rsidP="004F0C7A">
      <w:pPr>
        <w:pStyle w:val="Heading"/>
        <w:keepLines/>
        <w:spacing w:before="240" w:after="240"/>
        <w:jc w:val="center"/>
        <w:rPr>
          <w:rFonts w:ascii="Times New Roman" w:eastAsia="Calibri" w:hAnsi="Times New Roman" w:cs="Times New Roman"/>
          <w:sz w:val="24"/>
          <w:szCs w:val="24"/>
          <w:u w:color="000000"/>
        </w:rPr>
      </w:pPr>
      <w:r w:rsidRPr="004F0C7A">
        <w:rPr>
          <w:rFonts w:ascii="Times New Roman" w:eastAsia="Calibri" w:hAnsi="Times New Roman" w:cs="Times New Roman"/>
          <w:sz w:val="24"/>
          <w:szCs w:val="24"/>
          <w:u w:color="000000"/>
        </w:rPr>
        <w:br w:type="page"/>
      </w:r>
      <w:bookmarkEnd w:id="2"/>
      <w:r w:rsidRPr="004F0C7A">
        <w:rPr>
          <w:rFonts w:ascii="Times New Roman" w:eastAsia="Calibri" w:hAnsi="Times New Roman" w:cs="Times New Roman"/>
          <w:sz w:val="24"/>
          <w:szCs w:val="24"/>
          <w:u w:color="000000"/>
        </w:rPr>
        <w:t>Anexa 3.2. Măsuri tehnice și organizatorice</w:t>
      </w:r>
    </w:p>
    <w:p w:rsidR="004F0C7A" w:rsidRPr="004F0C7A" w:rsidRDefault="004F0C7A" w:rsidP="004F0C7A">
      <w:pPr>
        <w:pStyle w:val="Default"/>
        <w:ind w:left="360"/>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 xml:space="preserve">Persoana Împuternicită asigură Operatorul că </w:t>
      </w:r>
      <w:proofErr w:type="gramStart"/>
      <w:r w:rsidRPr="004F0C7A">
        <w:rPr>
          <w:rFonts w:ascii="Times New Roman" w:eastAsia="Palatino Linotype" w:hAnsi="Times New Roman" w:cs="Times New Roman"/>
          <w:u w:color="000000"/>
        </w:rPr>
        <w:t>va</w:t>
      </w:r>
      <w:proofErr w:type="gramEnd"/>
      <w:r w:rsidRPr="004F0C7A">
        <w:rPr>
          <w:rFonts w:ascii="Times New Roman" w:eastAsia="Palatino Linotype" w:hAnsi="Times New Roman" w:cs="Times New Roman"/>
          <w:u w:color="000000"/>
        </w:rPr>
        <w:t xml:space="preserve"> lua toate măsurile necesare pentru prelucrarea Datelor cu caracter personal ale Operatorului, implementând cel puțin măsurile indicate în tabelul de mai jos, care sunt conform Art. 32 GDPR:</w:t>
      </w:r>
    </w:p>
    <w:p w:rsidR="004F0C7A" w:rsidRPr="004F0C7A" w:rsidRDefault="004F0C7A" w:rsidP="004F0C7A">
      <w:pPr>
        <w:pStyle w:val="Default"/>
        <w:rPr>
          <w:rFonts w:ascii="Times New Roman" w:eastAsia="Palatino Linotype" w:hAnsi="Times New Roman" w:cs="Times New Roman"/>
          <w:u w:color="000000"/>
        </w:rPr>
      </w:pPr>
    </w:p>
    <w:tbl>
      <w:tblPr>
        <w:tblW w:w="96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07"/>
        <w:gridCol w:w="4807"/>
      </w:tblGrid>
      <w:tr w:rsidR="004F0C7A" w:rsidRPr="004F0C7A" w:rsidTr="00781E0C">
        <w:trPr>
          <w:trHeight w:val="270"/>
          <w:tblHeader/>
        </w:trPr>
        <w:tc>
          <w:tcPr>
            <w:tcW w:w="4807"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Descrierea măsurii de securitate</w:t>
            </w:r>
          </w:p>
        </w:tc>
        <w:tc>
          <w:tcPr>
            <w:tcW w:w="4807"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Descrierea implementării de către Persoana Împuternicită</w:t>
            </w:r>
          </w:p>
        </w:tc>
      </w:tr>
      <w:tr w:rsidR="004F0C7A" w:rsidRPr="004F0C7A" w:rsidTr="00781E0C">
        <w:trPr>
          <w:trHeight w:val="2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Criptarea și pseudonimizarea datelor cu caracter personal: </w:t>
            </w:r>
            <w:r w:rsidRPr="004F0C7A">
              <w:rPr>
                <w:rFonts w:ascii="Times New Roman" w:eastAsia="Palatino Linotype" w:hAnsi="Times New Roman" w:cs="Times New Roman"/>
                <w:u w:color="000000"/>
              </w:rPr>
              <w:t xml:space="preserve">implementarea mecanismelor de criptare și pseudonimizare la nivelul: </w:t>
            </w:r>
          </w:p>
          <w:p w:rsidR="004F0C7A" w:rsidRPr="004F0C7A" w:rsidRDefault="004F0C7A" w:rsidP="004F0C7A">
            <w:pPr>
              <w:pStyle w:val="Default"/>
              <w:numPr>
                <w:ilvl w:val="0"/>
                <w:numId w:val="26"/>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Aplicațiilor</w:t>
            </w:r>
          </w:p>
          <w:p w:rsidR="004F0C7A" w:rsidRPr="004F0C7A" w:rsidRDefault="004F0C7A" w:rsidP="004F0C7A">
            <w:pPr>
              <w:pStyle w:val="Default"/>
              <w:numPr>
                <w:ilvl w:val="0"/>
                <w:numId w:val="26"/>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Bazelor de date</w:t>
            </w:r>
          </w:p>
          <w:p w:rsidR="004F0C7A" w:rsidRPr="004F0C7A" w:rsidRDefault="004F0C7A" w:rsidP="004F0C7A">
            <w:pPr>
              <w:pStyle w:val="Default"/>
              <w:numPr>
                <w:ilvl w:val="0"/>
                <w:numId w:val="26"/>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Stațiilor de lucru</w:t>
            </w:r>
          </w:p>
          <w:p w:rsidR="004F0C7A" w:rsidRPr="004F0C7A" w:rsidRDefault="004F0C7A" w:rsidP="004F0C7A">
            <w:pPr>
              <w:pStyle w:val="Default"/>
              <w:numPr>
                <w:ilvl w:val="0"/>
                <w:numId w:val="26"/>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Echipamentelor de stocare</w:t>
            </w:r>
          </w:p>
          <w:p w:rsidR="004F0C7A" w:rsidRPr="004F0C7A" w:rsidRDefault="004F0C7A" w:rsidP="004F0C7A">
            <w:pPr>
              <w:pStyle w:val="Default"/>
              <w:numPr>
                <w:ilvl w:val="0"/>
                <w:numId w:val="26"/>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 xml:space="preserve">Comunicațiilor </w:t>
            </w:r>
          </w:p>
          <w:p w:rsidR="004F0C7A" w:rsidRPr="004F0C7A" w:rsidRDefault="004F0C7A" w:rsidP="004F0C7A">
            <w:pPr>
              <w:pStyle w:val="Default"/>
              <w:numPr>
                <w:ilvl w:val="0"/>
                <w:numId w:val="26"/>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 xml:space="preserve">Datelor în format nestructurat (de exemplu: fișiere de tip </w:t>
            </w:r>
            <w:proofErr w:type="gramStart"/>
            <w:r w:rsidRPr="004F0C7A">
              <w:rPr>
                <w:rFonts w:ascii="Times New Roman" w:eastAsia="Palatino Linotype" w:hAnsi="Times New Roman" w:cs="Times New Roman"/>
                <w:u w:color="000000"/>
              </w:rPr>
              <w:t>word, pdf, excel</w:t>
            </w:r>
            <w:proofErr w:type="gramEnd"/>
            <w:r w:rsidRPr="004F0C7A">
              <w:rPr>
                <w:rFonts w:ascii="Times New Roman" w:eastAsia="Palatino Linotype" w:hAnsi="Times New Roman" w:cs="Times New Roman"/>
                <w:u w:color="000000"/>
              </w:rPr>
              <w:t>, etc.)</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05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Controlul accesului la echipamente</w:t>
            </w:r>
            <w:r w:rsidRPr="004F0C7A">
              <w:rPr>
                <w:rFonts w:ascii="Times New Roman" w:eastAsia="Palatino Linotype" w:hAnsi="Times New Roman" w:cs="Times New Roman"/>
                <w:u w:color="000000"/>
              </w:rPr>
              <w:t>: interzicerea accesului persoanelor neautorizate la echipamente de prelucrare a datelor utilizate pentru prelucrarea datelor cu caracter personal</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79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Controlul suportului de date</w:t>
            </w:r>
            <w:r w:rsidRPr="004F0C7A">
              <w:rPr>
                <w:rFonts w:ascii="Times New Roman" w:eastAsia="Palatino Linotype" w:hAnsi="Times New Roman" w:cs="Times New Roman"/>
                <w:u w:color="000000"/>
              </w:rPr>
              <w:t>: prevenirea citirii, copierii, modificării sau îndepărtării neautorizate a suporturilor de date</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05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Controlul depozitării</w:t>
            </w:r>
            <w:r w:rsidRPr="004F0C7A">
              <w:rPr>
                <w:rFonts w:ascii="Times New Roman" w:eastAsia="Palatino Linotype" w:hAnsi="Times New Roman" w:cs="Times New Roman"/>
                <w:u w:color="000000"/>
              </w:rPr>
              <w:t>: introducerea de date cu caracter personal și inspecția, modificarea sau ștergerea a datelor cu caracter personal bazată pe o matrice de drepturi ale categoriilor de angajați</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05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Controlul utilizatorilor</w:t>
            </w:r>
            <w:r w:rsidRPr="004F0C7A">
              <w:rPr>
                <w:rFonts w:ascii="Times New Roman" w:eastAsia="Palatino Linotype" w:hAnsi="Times New Roman" w:cs="Times New Roman"/>
                <w:u w:color="000000"/>
              </w:rPr>
              <w:t>: conturile utilizatorilor care au acces la date sunt create și modificate pe baza unei cereri aprobate de către persoanele autorizate. Conturile sunt dezactivate în momentul în care accesul nu mai este necesar. Conturile și drepturile de acces asociate sunt revizuite periodic.</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31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Controlul accesului la date</w:t>
            </w:r>
            <w:r w:rsidRPr="004F0C7A">
              <w:rPr>
                <w:rFonts w:ascii="Times New Roman" w:eastAsia="Palatino Linotype" w:hAnsi="Times New Roman" w:cs="Times New Roman"/>
                <w:u w:color="000000"/>
              </w:rPr>
              <w:t xml:space="preserve">: asigurarea faptului că persoanele autorizate, în vederea utilizării unui sistem automat de prelucrare a datelor, au acces exclusiv la datele cu caracter personal acoperite de permisiunea lor de acces, cu acces nominal </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31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Controlul accesului la date: </w:t>
            </w:r>
            <w:r w:rsidRPr="004F0C7A">
              <w:rPr>
                <w:rFonts w:ascii="Times New Roman" w:eastAsia="Palatino Linotype" w:hAnsi="Times New Roman" w:cs="Times New Roman"/>
                <w:u w:color="000000"/>
              </w:rPr>
              <w:t>asigurarea faptului că parolele folosite îndeplinesc condiții de complexitate adecvate:</w:t>
            </w:r>
          </w:p>
          <w:p w:rsidR="004F0C7A" w:rsidRPr="004F0C7A" w:rsidRDefault="004F0C7A" w:rsidP="004F0C7A">
            <w:pPr>
              <w:pStyle w:val="Default"/>
              <w:numPr>
                <w:ilvl w:val="0"/>
                <w:numId w:val="28"/>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Lungime minimă: 8 caractere</w:t>
            </w:r>
          </w:p>
          <w:p w:rsidR="004F0C7A" w:rsidRPr="004F0C7A" w:rsidRDefault="004F0C7A" w:rsidP="004F0C7A">
            <w:pPr>
              <w:pStyle w:val="Default"/>
              <w:numPr>
                <w:ilvl w:val="0"/>
                <w:numId w:val="28"/>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Parola trebuie să conțină caractere alfa-numerice</w:t>
            </w:r>
          </w:p>
          <w:p w:rsidR="004F0C7A" w:rsidRPr="004F0C7A" w:rsidRDefault="004F0C7A" w:rsidP="004F0C7A">
            <w:pPr>
              <w:pStyle w:val="Default"/>
              <w:numPr>
                <w:ilvl w:val="0"/>
                <w:numId w:val="28"/>
              </w:numPr>
              <w:pBdr>
                <w:top w:val="nil"/>
                <w:left w:val="nil"/>
                <w:bottom w:val="nil"/>
                <w:right w:val="nil"/>
                <w:between w:val="nil"/>
                <w:bar w:val="nil"/>
              </w:pBdr>
              <w:autoSpaceDE/>
              <w:autoSpaceDN/>
              <w:adjustRightInd/>
              <w:rPr>
                <w:rFonts w:ascii="Times New Roman" w:eastAsia="Palatino Linotype" w:hAnsi="Times New Roman" w:cs="Times New Roman"/>
                <w:u w:color="000000"/>
              </w:rPr>
            </w:pPr>
            <w:r w:rsidRPr="004F0C7A">
              <w:rPr>
                <w:rFonts w:ascii="Times New Roman" w:eastAsia="Palatino Linotype" w:hAnsi="Times New Roman" w:cs="Times New Roman"/>
                <w:u w:color="000000"/>
              </w:rPr>
              <w:t>Parola expiră la un interval de 30-45 zile</w:t>
            </w:r>
          </w:p>
          <w:p w:rsidR="004F0C7A" w:rsidRPr="004F0C7A" w:rsidRDefault="004F0C7A" w:rsidP="004F0C7A">
            <w:pPr>
              <w:pStyle w:val="Default"/>
              <w:numPr>
                <w:ilvl w:val="0"/>
                <w:numId w:val="28"/>
              </w:numPr>
              <w:pBdr>
                <w:top w:val="nil"/>
                <w:left w:val="nil"/>
                <w:bottom w:val="nil"/>
                <w:right w:val="nil"/>
                <w:between w:val="nil"/>
                <w:bar w:val="nil"/>
              </w:pBdr>
              <w:autoSpaceDE/>
              <w:autoSpaceDN/>
              <w:adjustRightInd/>
              <w:rPr>
                <w:rFonts w:ascii="Times New Roman" w:eastAsia="Palatino Linotype" w:hAnsi="Times New Roman" w:cs="Times New Roman"/>
                <w:b/>
                <w:bCs/>
                <w:u w:color="000000"/>
              </w:rPr>
            </w:pPr>
            <w:r w:rsidRPr="004F0C7A">
              <w:rPr>
                <w:rFonts w:ascii="Times New Roman" w:eastAsia="Palatino Linotype" w:hAnsi="Times New Roman" w:cs="Times New Roman"/>
                <w:u w:color="000000"/>
              </w:rPr>
              <w:t>Istoric parole: minim 12 parole reținute</w:t>
            </w:r>
          </w:p>
          <w:p w:rsidR="004F0C7A" w:rsidRPr="004F0C7A" w:rsidRDefault="004F0C7A" w:rsidP="004F0C7A">
            <w:pPr>
              <w:pStyle w:val="Default"/>
              <w:numPr>
                <w:ilvl w:val="0"/>
                <w:numId w:val="28"/>
              </w:numPr>
              <w:pBdr>
                <w:top w:val="nil"/>
                <w:left w:val="nil"/>
                <w:bottom w:val="nil"/>
                <w:right w:val="nil"/>
                <w:between w:val="nil"/>
                <w:bar w:val="nil"/>
              </w:pBdr>
              <w:autoSpaceDE/>
              <w:autoSpaceDN/>
              <w:adjustRightInd/>
              <w:rPr>
                <w:rFonts w:ascii="Times New Roman" w:eastAsia="Palatino Linotype" w:hAnsi="Times New Roman" w:cs="Times New Roman"/>
                <w:b/>
                <w:bCs/>
                <w:u w:color="000000"/>
              </w:rPr>
            </w:pPr>
            <w:r w:rsidRPr="004F0C7A">
              <w:rPr>
                <w:rFonts w:ascii="Times New Roman" w:eastAsia="Palatino Linotype" w:hAnsi="Times New Roman" w:cs="Times New Roman"/>
                <w:u w:color="000000"/>
              </w:rPr>
              <w:t>Contul se blochează automat după 3 încercări nereușite</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31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Controlul comunicării</w:t>
            </w:r>
            <w:r w:rsidRPr="004F0C7A">
              <w:rPr>
                <w:rFonts w:ascii="Times New Roman" w:eastAsia="Palatino Linotype" w:hAnsi="Times New Roman" w:cs="Times New Roman"/>
                <w:u w:color="000000"/>
              </w:rPr>
              <w:t>: asigurarea faptului că este posibilă verificarea și identificarea persoanelor cărora li s-au transmis, li s-au putut transmite sau li s-au pus la dispoziție date cu caracter personal</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31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Logarea activităților</w:t>
            </w:r>
            <w:r w:rsidRPr="004F0C7A">
              <w:rPr>
                <w:rFonts w:ascii="Times New Roman" w:eastAsia="Palatino Linotype" w:hAnsi="Times New Roman" w:cs="Times New Roman"/>
                <w:u w:color="000000"/>
              </w:rPr>
              <w:t xml:space="preserve">: asigurarea posibilității verificării și stabilirii ulterioare </w:t>
            </w:r>
            <w:proofErr w:type="gramStart"/>
            <w:r w:rsidRPr="004F0C7A">
              <w:rPr>
                <w:rFonts w:ascii="Times New Roman" w:eastAsia="Palatino Linotype" w:hAnsi="Times New Roman" w:cs="Times New Roman"/>
                <w:u w:color="000000"/>
              </w:rPr>
              <w:t>a</w:t>
            </w:r>
            <w:proofErr w:type="gramEnd"/>
            <w:r w:rsidRPr="004F0C7A">
              <w:rPr>
                <w:rFonts w:ascii="Times New Roman" w:eastAsia="Palatino Linotype" w:hAnsi="Times New Roman" w:cs="Times New Roman"/>
                <w:u w:color="000000"/>
              </w:rPr>
              <w:t xml:space="preserve"> acțiunii efectuate asupra datelor cu caracter personal, momentul efectuării prelucrării și persoana care le-a operat.</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05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Controlul transportului:</w:t>
            </w:r>
            <w:r w:rsidRPr="004F0C7A">
              <w:rPr>
                <w:rFonts w:ascii="Times New Roman" w:eastAsia="Palatino Linotype" w:hAnsi="Times New Roman" w:cs="Times New Roman"/>
                <w:u w:color="000000"/>
              </w:rPr>
              <w:t xml:space="preserve"> prevenirea citirii, copierii, modificării sau ștergerii neautorizate a datelor cu caracter personal pe durata transferului acestor date sau transportului suporturilor de date</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53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Recuperare: </w:t>
            </w:r>
            <w:r w:rsidRPr="004F0C7A">
              <w:rPr>
                <w:rFonts w:ascii="Times New Roman" w:eastAsia="Palatino Linotype" w:hAnsi="Times New Roman" w:cs="Times New Roman"/>
                <w:u w:color="000000"/>
              </w:rPr>
              <w:t>asigurarea posibilității recuperării sistemelor instalate în caz de necesitate.</w:t>
            </w:r>
          </w:p>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 xml:space="preserve">Existența unui plan de continuitate </w:t>
            </w:r>
            <w:proofErr w:type="gramStart"/>
            <w:r w:rsidRPr="004F0C7A">
              <w:rPr>
                <w:rFonts w:ascii="Times New Roman" w:eastAsia="Palatino Linotype" w:hAnsi="Times New Roman" w:cs="Times New Roman"/>
                <w:u w:color="000000"/>
              </w:rPr>
              <w:t>a</w:t>
            </w:r>
            <w:proofErr w:type="gramEnd"/>
            <w:r w:rsidRPr="004F0C7A">
              <w:rPr>
                <w:rFonts w:ascii="Times New Roman" w:eastAsia="Palatino Linotype" w:hAnsi="Times New Roman" w:cs="Times New Roman"/>
                <w:u w:color="000000"/>
              </w:rPr>
              <w:t xml:space="preserve"> afacerii (BCP) și a unui plan de recuperare în caz de dezastru (DRP). Acestea trebuie testate periodic.</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b/>
                <w:bCs/>
                <w:u w:color="000000"/>
              </w:rPr>
              <w:t xml:space="preserve">Integritate: </w:t>
            </w:r>
            <w:r w:rsidRPr="004F0C7A">
              <w:rPr>
                <w:rFonts w:ascii="Times New Roman" w:eastAsia="Palatino Linotype" w:hAnsi="Times New Roman" w:cs="Times New Roman"/>
                <w:u w:color="000000"/>
              </w:rPr>
              <w:t xml:space="preserve">asigurarea capabilității sistemului de </w:t>
            </w:r>
            <w:proofErr w:type="gramStart"/>
            <w:r w:rsidRPr="004F0C7A">
              <w:rPr>
                <w:rFonts w:ascii="Times New Roman" w:eastAsia="Palatino Linotype" w:hAnsi="Times New Roman" w:cs="Times New Roman"/>
                <w:u w:color="000000"/>
              </w:rPr>
              <w:t>a</w:t>
            </w:r>
            <w:proofErr w:type="gramEnd"/>
            <w:r w:rsidRPr="004F0C7A">
              <w:rPr>
                <w:rFonts w:ascii="Times New Roman" w:eastAsia="Palatino Linotype" w:hAnsi="Times New Roman" w:cs="Times New Roman"/>
                <w:u w:color="000000"/>
              </w:rPr>
              <w:t xml:space="preserve"> avea copii de rezervă ce conțin datele integre și permit restaurarea lor în cazul unei posibile erori de sistem. Copiile sunt testate periodic pentru a se asigura că pot fi restaurate</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hAnsi="Times New Roman" w:cs="Times New Roman"/>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Managementul schimbărilor: </w:t>
            </w:r>
            <w:r w:rsidRPr="004F0C7A">
              <w:rPr>
                <w:rFonts w:ascii="Times New Roman" w:eastAsia="Palatino Linotype" w:hAnsi="Times New Roman" w:cs="Times New Roman"/>
                <w:u w:color="000000"/>
              </w:rPr>
              <w:t>asigurarea faptului că schimbările implementate în sisteme/aplicații sunt adecvate, revizuite, aprobate, testate și implementate corespunzător, astfel încât să nu afecteze integritatea, confidențialitatea și disponibilitatea datelor cu caracter personal</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Privacy by design: </w:t>
            </w:r>
            <w:r w:rsidRPr="004F0C7A">
              <w:rPr>
                <w:rFonts w:ascii="Times New Roman" w:eastAsia="Palatino Linotype" w:hAnsi="Times New Roman" w:cs="Times New Roman"/>
                <w:u w:color="000000"/>
              </w:rPr>
              <w:t>asigurarea faptului că, încă din stadiul dezvoltării, sistemele ce prelucrează date cu caracter personal vor respecta regulile și principiile stabilite de Regulament.</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Privacy by default: </w:t>
            </w:r>
            <w:r w:rsidRPr="004F0C7A">
              <w:rPr>
                <w:rFonts w:ascii="Times New Roman" w:eastAsia="Palatino Linotype" w:hAnsi="Times New Roman" w:cs="Times New Roman"/>
                <w:u w:color="000000"/>
              </w:rPr>
              <w:t>asigurarea faptului că sunt procesate doar datele personale de care e nevoie pentru fiecare scop al prelucrării. În particular, prin definiție, datele nu sunt accesibile fără intervenția individului, de către un număr indefinit de persoane</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Evaluare riscuri: </w:t>
            </w:r>
            <w:r w:rsidRPr="004F0C7A">
              <w:rPr>
                <w:rFonts w:ascii="Times New Roman" w:eastAsia="Palatino Linotype" w:hAnsi="Times New Roman" w:cs="Times New Roman"/>
                <w:u w:color="000000"/>
              </w:rPr>
              <w:t xml:space="preserve"> realizarea unei evaluări periodice a riscurilor asupra prelucrării datelor cu caracter personal și implementarea de controale (măsuri tehnice și operaționale) care să reducă aceste riscuri</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Prevenirea accesului din afară: </w:t>
            </w:r>
            <w:r w:rsidRPr="004F0C7A">
              <w:rPr>
                <w:rFonts w:ascii="Times New Roman" w:eastAsia="Palatino Linotype" w:hAnsi="Times New Roman" w:cs="Times New Roman"/>
                <w:u w:color="000000"/>
              </w:rPr>
              <w:t>asigurarea implementării unor sisteme de securitate pentru a preveni accesul neautorizat al datelor din afara companiei (ex.: firewall, IDS/IPS, etc.)</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b/>
                <w:bCs/>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Protecția accesului fizic la date și controlul evenimentelor de mediu</w:t>
            </w:r>
            <w:r w:rsidRPr="004F0C7A">
              <w:rPr>
                <w:rFonts w:ascii="Times New Roman" w:eastAsia="Palatino Linotype" w:hAnsi="Times New Roman" w:cs="Times New Roman"/>
                <w:u w:color="000000"/>
              </w:rPr>
              <w:t xml:space="preserve">: existența unor controale de prevenire </w:t>
            </w:r>
            <w:proofErr w:type="gramStart"/>
            <w:r w:rsidRPr="004F0C7A">
              <w:rPr>
                <w:rFonts w:ascii="Times New Roman" w:eastAsia="Palatino Linotype" w:hAnsi="Times New Roman" w:cs="Times New Roman"/>
                <w:u w:color="000000"/>
              </w:rPr>
              <w:t>a</w:t>
            </w:r>
            <w:proofErr w:type="gramEnd"/>
            <w:r w:rsidRPr="004F0C7A">
              <w:rPr>
                <w:rFonts w:ascii="Times New Roman" w:eastAsia="Palatino Linotype" w:hAnsi="Times New Roman" w:cs="Times New Roman"/>
                <w:u w:color="000000"/>
              </w:rPr>
              <w:t xml:space="preserve"> accesului fizic la suporturile pe care sunt stocate datele cu caracter personal și existența unor măsuri adecvate de prevenire a evenimentelor care pot afecta fizic echipamentele pe care sunt stocate date cu caracter personal (incendiu, inundații, etc.)</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Patch management: </w:t>
            </w:r>
            <w:r w:rsidRPr="004F0C7A">
              <w:rPr>
                <w:rFonts w:ascii="Times New Roman" w:eastAsia="Palatino Linotype" w:hAnsi="Times New Roman" w:cs="Times New Roman"/>
                <w:u w:color="000000"/>
              </w:rPr>
              <w:t>existența unui proces de management al patch-urilor care să monitorizeze achiziționarea, testarea și instalarea de patch-uri multiple (modificări de cod) pe aplicațiile și instrumentele software existente pe un computer</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b/>
                <w:bCs/>
                <w:u w:color="000000"/>
              </w:rPr>
              <w:t xml:space="preserve">Protecția împotriva virușilor: </w:t>
            </w:r>
            <w:r w:rsidRPr="004F0C7A">
              <w:rPr>
                <w:rFonts w:ascii="Times New Roman" w:eastAsia="Palatino Linotype" w:hAnsi="Times New Roman" w:cs="Times New Roman"/>
                <w:u w:color="000000"/>
              </w:rPr>
              <w:t>asigurarea protecției datelor cu caracter personal împotriva atacurilor cu viruși informatici (ex.: existența unei soluții de antivirus actualizată la zi)</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r w:rsidR="004F0C7A" w:rsidRPr="004F0C7A" w:rsidTr="00781E0C">
        <w:trPr>
          <w:trHeight w:val="1570"/>
        </w:trPr>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b/>
                <w:bCs/>
                <w:u w:color="000000"/>
              </w:rPr>
            </w:pPr>
            <w:r w:rsidRPr="004F0C7A">
              <w:rPr>
                <w:rFonts w:ascii="Times New Roman" w:eastAsia="Palatino Linotype" w:hAnsi="Times New Roman" w:cs="Times New Roman"/>
                <w:b/>
                <w:bCs/>
                <w:u w:color="000000"/>
              </w:rPr>
              <w:t xml:space="preserve">Audit intern si realizarea unor audituri periodice </w:t>
            </w:r>
            <w:proofErr w:type="gramStart"/>
            <w:r w:rsidRPr="004F0C7A">
              <w:rPr>
                <w:rFonts w:ascii="Times New Roman" w:eastAsia="Palatino Linotype" w:hAnsi="Times New Roman" w:cs="Times New Roman"/>
                <w:b/>
                <w:bCs/>
                <w:u w:color="000000"/>
              </w:rPr>
              <w:t>a</w:t>
            </w:r>
            <w:proofErr w:type="gramEnd"/>
            <w:r w:rsidRPr="004F0C7A">
              <w:rPr>
                <w:rFonts w:ascii="Times New Roman" w:eastAsia="Palatino Linotype" w:hAnsi="Times New Roman" w:cs="Times New Roman"/>
                <w:b/>
                <w:bCs/>
                <w:u w:color="000000"/>
              </w:rPr>
              <w:t xml:space="preserve"> măsurilor implementate, incluzând teste de tip ethical hacking.</w:t>
            </w:r>
          </w:p>
        </w:tc>
        <w:tc>
          <w:tcPr>
            <w:tcW w:w="4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Default"/>
              <w:rPr>
                <w:rFonts w:ascii="Times New Roman" w:eastAsia="Palatino Linotype" w:hAnsi="Times New Roman" w:cs="Times New Roman"/>
                <w:u w:color="000000"/>
              </w:rPr>
            </w:pPr>
            <w:r w:rsidRPr="004F0C7A">
              <w:rPr>
                <w:rFonts w:ascii="Times New Roman" w:eastAsia="Palatino Linotype" w:hAnsi="Times New Roman" w:cs="Times New Roman"/>
                <w:u w:color="000000"/>
              </w:rPr>
              <w:t>[Se va completa cu măsura implementată / care se va implementa]</w:t>
            </w:r>
          </w:p>
        </w:tc>
      </w:tr>
    </w:tbl>
    <w:p w:rsidR="004F0C7A" w:rsidRPr="004F0C7A" w:rsidRDefault="004F0C7A" w:rsidP="004F0C7A">
      <w:pPr>
        <w:pStyle w:val="Default"/>
        <w:widowControl w:val="0"/>
        <w:rPr>
          <w:rFonts w:ascii="Times New Roman" w:eastAsia="Palatino Linotype" w:hAnsi="Times New Roman" w:cs="Times New Roman"/>
          <w:u w:color="000000"/>
        </w:rPr>
      </w:pPr>
    </w:p>
    <w:p w:rsidR="004F0C7A" w:rsidRPr="004F0C7A" w:rsidRDefault="004F0C7A" w:rsidP="004F0C7A">
      <w:pPr>
        <w:pStyle w:val="Default"/>
        <w:numPr>
          <w:ilvl w:val="0"/>
          <w:numId w:val="20"/>
        </w:numPr>
        <w:pBdr>
          <w:top w:val="nil"/>
          <w:left w:val="nil"/>
          <w:bottom w:val="nil"/>
          <w:right w:val="nil"/>
          <w:between w:val="nil"/>
          <w:bar w:val="nil"/>
        </w:pBdr>
        <w:autoSpaceDE/>
        <w:autoSpaceDN/>
        <w:adjustRightInd/>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 xml:space="preserve">Persoana Împuternicită va oferi Operatorului un plan comprehensiv și actualizat de protecție și securitate a datelor pentru activitatea de prelucrare a datelor conform clauzelor Anexei, care va fi comunicat Operatorului la intrarea în vigoare a Anexei. Operatorul poate solicita o copie </w:t>
      </w:r>
      <w:proofErr w:type="gramStart"/>
      <w:r w:rsidRPr="004F0C7A">
        <w:rPr>
          <w:rFonts w:ascii="Times New Roman" w:eastAsia="Palatino Linotype" w:hAnsi="Times New Roman" w:cs="Times New Roman"/>
          <w:u w:color="000000"/>
        </w:rPr>
        <w:t>a</w:t>
      </w:r>
      <w:proofErr w:type="gramEnd"/>
      <w:r w:rsidRPr="004F0C7A">
        <w:rPr>
          <w:rFonts w:ascii="Times New Roman" w:eastAsia="Palatino Linotype" w:hAnsi="Times New Roman" w:cs="Times New Roman"/>
          <w:u w:color="000000"/>
        </w:rPr>
        <w:t xml:space="preserve"> acestui plan de securitate în orice moment.</w:t>
      </w:r>
    </w:p>
    <w:p w:rsidR="004F0C7A" w:rsidRPr="004F0C7A" w:rsidRDefault="004F0C7A" w:rsidP="004F0C7A">
      <w:pPr>
        <w:pStyle w:val="Default"/>
        <w:numPr>
          <w:ilvl w:val="0"/>
          <w:numId w:val="19"/>
        </w:numPr>
        <w:pBdr>
          <w:top w:val="nil"/>
          <w:left w:val="nil"/>
          <w:bottom w:val="nil"/>
          <w:right w:val="nil"/>
          <w:between w:val="nil"/>
          <w:bar w:val="nil"/>
        </w:pBdr>
        <w:autoSpaceDE/>
        <w:autoSpaceDN/>
        <w:adjustRightInd/>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Persoanele numite de Persoana Împuternicită pentru prelucrarea datelor cu caracter personal:</w:t>
      </w:r>
    </w:p>
    <w:p w:rsidR="004F0C7A" w:rsidRPr="004F0C7A" w:rsidRDefault="004F0C7A" w:rsidP="004F0C7A">
      <w:pPr>
        <w:pStyle w:val="Default"/>
        <w:numPr>
          <w:ilvl w:val="2"/>
          <w:numId w:val="22"/>
        </w:numPr>
        <w:pBdr>
          <w:top w:val="nil"/>
          <w:left w:val="nil"/>
          <w:bottom w:val="nil"/>
          <w:right w:val="nil"/>
          <w:between w:val="nil"/>
          <w:bar w:val="nil"/>
        </w:pBdr>
        <w:autoSpaceDE/>
        <w:autoSpaceDN/>
        <w:adjustRightInd/>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sunt competente și dețin calificările necesare desfășurării sarcinilor atribuite;</w:t>
      </w:r>
    </w:p>
    <w:p w:rsidR="004F0C7A" w:rsidRPr="004F0C7A" w:rsidRDefault="004F0C7A" w:rsidP="004F0C7A">
      <w:pPr>
        <w:pStyle w:val="Default"/>
        <w:numPr>
          <w:ilvl w:val="2"/>
          <w:numId w:val="22"/>
        </w:numPr>
        <w:pBdr>
          <w:top w:val="nil"/>
          <w:left w:val="nil"/>
          <w:bottom w:val="nil"/>
          <w:right w:val="nil"/>
          <w:between w:val="nil"/>
          <w:bar w:val="nil"/>
        </w:pBdr>
        <w:autoSpaceDE/>
        <w:autoSpaceDN/>
        <w:adjustRightInd/>
        <w:jc w:val="both"/>
        <w:rPr>
          <w:rFonts w:ascii="Times New Roman" w:eastAsia="Palatino Linotype" w:hAnsi="Times New Roman" w:cs="Times New Roman"/>
          <w:u w:color="000000"/>
        </w:rPr>
      </w:pPr>
      <w:r w:rsidRPr="004F0C7A">
        <w:rPr>
          <w:rFonts w:ascii="Times New Roman" w:eastAsia="Palatino Linotype" w:hAnsi="Times New Roman" w:cs="Times New Roman"/>
          <w:u w:color="000000"/>
        </w:rPr>
        <w:t>au fost autorizate de Persoana Împuternicită; și</w:t>
      </w:r>
    </w:p>
    <w:p w:rsidR="004F0C7A" w:rsidRPr="004F0C7A" w:rsidRDefault="004F0C7A" w:rsidP="004F0C7A">
      <w:pPr>
        <w:pStyle w:val="Default"/>
        <w:numPr>
          <w:ilvl w:val="2"/>
          <w:numId w:val="22"/>
        </w:numPr>
        <w:pBdr>
          <w:top w:val="nil"/>
          <w:left w:val="nil"/>
          <w:bottom w:val="nil"/>
          <w:right w:val="nil"/>
          <w:between w:val="nil"/>
          <w:bar w:val="nil"/>
        </w:pBdr>
        <w:autoSpaceDE/>
        <w:autoSpaceDN/>
        <w:adjustRightInd/>
        <w:jc w:val="both"/>
        <w:rPr>
          <w:rFonts w:ascii="Times New Roman" w:eastAsia="Palatino Linotype" w:hAnsi="Times New Roman" w:cs="Times New Roman"/>
          <w:u w:color="000000"/>
        </w:rPr>
      </w:pPr>
      <w:proofErr w:type="gramStart"/>
      <w:r w:rsidRPr="004F0C7A">
        <w:rPr>
          <w:rFonts w:ascii="Times New Roman" w:eastAsia="Palatino Linotype" w:hAnsi="Times New Roman" w:cs="Times New Roman"/>
          <w:u w:color="000000"/>
        </w:rPr>
        <w:t>au</w:t>
      </w:r>
      <w:proofErr w:type="gramEnd"/>
      <w:r w:rsidRPr="004F0C7A">
        <w:rPr>
          <w:rFonts w:ascii="Times New Roman" w:eastAsia="Palatino Linotype" w:hAnsi="Times New Roman" w:cs="Times New Roman"/>
          <w:u w:color="000000"/>
        </w:rPr>
        <w:t xml:space="preserve"> fost instruite de Persoana Împuternicită în ceea ce privește procedurile și reglementările statutare relevante îndeplinirii obligațiilor Persoanei Împuternicite în baza Anexei. </w:t>
      </w:r>
    </w:p>
    <w:p w:rsidR="004F0C7A" w:rsidRPr="004F0C7A" w:rsidRDefault="004F0C7A" w:rsidP="004F0C7A">
      <w:pPr>
        <w:spacing w:after="160" w:line="259" w:lineRule="auto"/>
        <w:rPr>
          <w:rFonts w:eastAsia="Palatino Linotype"/>
          <w:u w:color="000000"/>
        </w:rPr>
      </w:pPr>
    </w:p>
    <w:p w:rsidR="004F0C7A" w:rsidRPr="004F0C7A" w:rsidRDefault="004F0C7A" w:rsidP="004F0C7A">
      <w:pPr>
        <w:spacing w:after="160" w:line="259" w:lineRule="auto"/>
        <w:rPr>
          <w:rFonts w:eastAsia="Palatino Linotype"/>
          <w:u w:color="000000"/>
        </w:rPr>
      </w:pPr>
    </w:p>
    <w:p w:rsidR="004F0C7A" w:rsidRPr="004F0C7A" w:rsidRDefault="004F0C7A" w:rsidP="004F0C7A">
      <w:pPr>
        <w:spacing w:after="160" w:line="259" w:lineRule="auto"/>
        <w:rPr>
          <w:rFonts w:eastAsia="Palatino Linotype"/>
          <w:color w:val="000000"/>
          <w:sz w:val="22"/>
          <w:szCs w:val="22"/>
          <w:u w:color="000000"/>
        </w:rPr>
      </w:pPr>
      <w:r w:rsidRPr="004F0C7A">
        <w:rPr>
          <w:rFonts w:eastAsia="Palatino Linotype"/>
          <w:color w:val="000000"/>
          <w:sz w:val="22"/>
          <w:szCs w:val="22"/>
          <w:u w:color="000000"/>
        </w:rPr>
        <w:br w:type="page"/>
      </w:r>
    </w:p>
    <w:p w:rsidR="004F0C7A" w:rsidRPr="004F0C7A" w:rsidRDefault="004F0C7A" w:rsidP="004F0C7A">
      <w:pPr>
        <w:pStyle w:val="Heading"/>
        <w:keepLines/>
        <w:spacing w:before="240" w:after="240"/>
        <w:jc w:val="center"/>
        <w:rPr>
          <w:rFonts w:ascii="Times New Roman" w:eastAsia="Calibri" w:hAnsi="Times New Roman" w:cs="Times New Roman"/>
          <w:sz w:val="24"/>
          <w:szCs w:val="24"/>
          <w:u w:color="000000"/>
        </w:rPr>
      </w:pPr>
      <w:r w:rsidRPr="004F0C7A">
        <w:rPr>
          <w:rFonts w:ascii="Times New Roman" w:eastAsia="Calibri" w:hAnsi="Times New Roman" w:cs="Times New Roman"/>
          <w:sz w:val="24"/>
          <w:szCs w:val="24"/>
          <w:u w:color="000000"/>
        </w:rPr>
        <w:t>Anexa 3.3. Formular de raportare a încălcării securității datelor cu caracter personal</w:t>
      </w:r>
    </w:p>
    <w:p w:rsidR="004F0C7A" w:rsidRPr="004F0C7A" w:rsidRDefault="004F0C7A" w:rsidP="004F0C7A">
      <w:pPr>
        <w:pStyle w:val="Body"/>
        <w:jc w:val="both"/>
        <w:rPr>
          <w:rFonts w:ascii="Times New Roman" w:eastAsia="Cambria" w:hAnsi="Times New Roman" w:cs="Times New Roman"/>
          <w:u w:color="000000"/>
        </w:rPr>
      </w:pPr>
      <w:r w:rsidRPr="004F0C7A">
        <w:rPr>
          <w:rFonts w:ascii="Times New Roman" w:eastAsia="Cambria" w:hAnsi="Times New Roman" w:cs="Times New Roman"/>
          <w:u w:color="000000"/>
        </w:rPr>
        <w:t>GDPR specifică obligația tuturor organizațiilor de a notifica situațiile de încălcare a securității datelor cu caracter personal către autoritatea de supraveghere relevantă, și, în anumite cazuri, persoanelor afectate. Încălcarea securității datelor cu caracter personal înseamnă o încălcare a securității care conduce în mod accidental sau ilegal la distrugerea, pierderea, modificarea, divulgarea neautorizată sau accesul la datele cu caracter personal transmise, stocate sau prelucrate în alt mod. În aceste cazuri, organizațiile trebuie să notifice autoritatea de supraveghere relevantă, despre situația de încălcare a securității datelor, în interval de 72 de ore de la detectarea incidentului.</w:t>
      </w:r>
    </w:p>
    <w:p w:rsidR="004F0C7A" w:rsidRPr="004F0C7A" w:rsidRDefault="004F0C7A" w:rsidP="004F0C7A">
      <w:pPr>
        <w:pStyle w:val="Body"/>
        <w:jc w:val="both"/>
        <w:rPr>
          <w:rFonts w:ascii="Times New Roman" w:eastAsia="Cambria" w:hAnsi="Times New Roman" w:cs="Times New Roman"/>
          <w:u w:color="000000"/>
        </w:rPr>
      </w:pPr>
    </w:p>
    <w:p w:rsidR="004F0C7A" w:rsidRPr="004F0C7A" w:rsidRDefault="004F0C7A" w:rsidP="004F0C7A">
      <w:pPr>
        <w:pStyle w:val="Body"/>
        <w:jc w:val="both"/>
        <w:rPr>
          <w:rFonts w:ascii="Times New Roman" w:eastAsia="Cambria" w:hAnsi="Times New Roman" w:cs="Times New Roman"/>
          <w:u w:color="000000"/>
        </w:rPr>
      </w:pPr>
      <w:r w:rsidRPr="004F0C7A">
        <w:rPr>
          <w:rFonts w:ascii="Times New Roman" w:eastAsia="Cambria" w:hAnsi="Times New Roman" w:cs="Times New Roman"/>
          <w:u w:color="000000"/>
        </w:rPr>
        <w:t>Datele de contact ale DPO al Operatorului sunt:</w:t>
      </w:r>
    </w:p>
    <w:p w:rsidR="004F0C7A" w:rsidRPr="004F0C7A" w:rsidRDefault="004F0C7A" w:rsidP="004F0C7A">
      <w:pPr>
        <w:pStyle w:val="Body"/>
        <w:jc w:val="both"/>
        <w:rPr>
          <w:rFonts w:ascii="Times New Roman" w:eastAsia="Cambria" w:hAnsi="Times New Roman" w:cs="Times New Roman"/>
          <w:u w:color="000000"/>
          <w:lang w:val="en-US"/>
        </w:rPr>
      </w:pPr>
      <w:r w:rsidRPr="004F0C7A">
        <w:rPr>
          <w:rFonts w:ascii="Times New Roman" w:eastAsia="Cambria" w:hAnsi="Times New Roman" w:cs="Times New Roman"/>
          <w:b/>
          <w:u w:color="000000"/>
        </w:rPr>
        <w:t>Nume</w:t>
      </w:r>
      <w:r w:rsidRPr="004F0C7A">
        <w:rPr>
          <w:rFonts w:ascii="Times New Roman" w:eastAsia="Cambria" w:hAnsi="Times New Roman" w:cs="Times New Roman"/>
          <w:u w:color="000000"/>
          <w:lang w:val="en-US"/>
        </w:rPr>
        <w:t>: Florin Gheorghe</w:t>
      </w:r>
    </w:p>
    <w:p w:rsidR="004F0C7A" w:rsidRPr="004F0C7A" w:rsidRDefault="004F0C7A" w:rsidP="004F0C7A">
      <w:pPr>
        <w:pStyle w:val="Body"/>
        <w:jc w:val="both"/>
        <w:rPr>
          <w:rFonts w:ascii="Times New Roman" w:eastAsia="Cambria" w:hAnsi="Times New Roman" w:cs="Times New Roman"/>
          <w:u w:color="000000"/>
          <w:lang w:val="en-US"/>
        </w:rPr>
      </w:pPr>
      <w:r w:rsidRPr="004F0C7A">
        <w:rPr>
          <w:rFonts w:ascii="Times New Roman" w:eastAsia="Cambria" w:hAnsi="Times New Roman" w:cs="Times New Roman"/>
          <w:b/>
          <w:u w:color="000000"/>
        </w:rPr>
        <w:t>Email</w:t>
      </w:r>
      <w:r w:rsidRPr="004F0C7A">
        <w:rPr>
          <w:rFonts w:ascii="Times New Roman" w:eastAsia="Cambria" w:hAnsi="Times New Roman" w:cs="Times New Roman"/>
          <w:u w:color="000000"/>
        </w:rPr>
        <w:t xml:space="preserve">: </w:t>
      </w:r>
      <w:hyperlink r:id="rId14" w:history="1">
        <w:r w:rsidRPr="004F0C7A">
          <w:rPr>
            <w:rStyle w:val="Hyperlink"/>
            <w:rFonts w:ascii="Times New Roman" w:eastAsia="Cambria" w:hAnsi="Times New Roman"/>
            <w:u w:color="000000"/>
          </w:rPr>
          <w:t>dpo@elcen.ro</w:t>
        </w:r>
      </w:hyperlink>
      <w:r w:rsidRPr="004F0C7A">
        <w:rPr>
          <w:rFonts w:ascii="Times New Roman" w:hAnsi="Times New Roman" w:cs="Times New Roman"/>
        </w:rPr>
        <w:t xml:space="preserve"> sau florin.gheorghe</w:t>
      </w:r>
      <w:r w:rsidRPr="004F0C7A">
        <w:rPr>
          <w:rFonts w:ascii="Times New Roman" w:hAnsi="Times New Roman" w:cs="Times New Roman"/>
          <w:lang w:val="en-US"/>
        </w:rPr>
        <w:t>@elcen.ro</w:t>
      </w:r>
    </w:p>
    <w:p w:rsidR="004F0C7A" w:rsidRPr="004F0C7A" w:rsidRDefault="004F0C7A" w:rsidP="004F0C7A">
      <w:pPr>
        <w:pStyle w:val="Body"/>
        <w:jc w:val="both"/>
        <w:rPr>
          <w:rFonts w:ascii="Times New Roman" w:eastAsia="Cambria" w:hAnsi="Times New Roman" w:cs="Times New Roman"/>
          <w:u w:color="000000"/>
          <w:lang w:val="de-DE"/>
        </w:rPr>
      </w:pPr>
      <w:r w:rsidRPr="004F0C7A">
        <w:rPr>
          <w:rFonts w:ascii="Times New Roman" w:eastAsia="Cambria" w:hAnsi="Times New Roman" w:cs="Times New Roman"/>
          <w:b/>
          <w:u w:color="000000"/>
          <w:lang w:val="de-DE"/>
        </w:rPr>
        <w:t>Telefon</w:t>
      </w:r>
      <w:r w:rsidRPr="004F0C7A">
        <w:rPr>
          <w:rFonts w:ascii="Times New Roman" w:eastAsia="Cambria" w:hAnsi="Times New Roman" w:cs="Times New Roman"/>
          <w:u w:color="000000"/>
          <w:lang w:val="de-DE"/>
        </w:rPr>
        <w:t>: 0744.349891</w:t>
      </w:r>
    </w:p>
    <w:p w:rsidR="004F0C7A" w:rsidRPr="004F0C7A" w:rsidRDefault="004F0C7A" w:rsidP="004F0C7A">
      <w:pPr>
        <w:pStyle w:val="Body"/>
        <w:jc w:val="both"/>
        <w:rPr>
          <w:rFonts w:ascii="Times New Roman" w:eastAsia="Cambria" w:hAnsi="Times New Roman" w:cs="Times New Roman"/>
          <w:u w:color="000000"/>
        </w:rPr>
      </w:pPr>
    </w:p>
    <w:p w:rsidR="004F0C7A" w:rsidRPr="004F0C7A" w:rsidRDefault="004F0C7A" w:rsidP="004F0C7A">
      <w:pPr>
        <w:pStyle w:val="Body"/>
        <w:jc w:val="both"/>
        <w:rPr>
          <w:rFonts w:ascii="Times New Roman" w:eastAsia="Cambria" w:hAnsi="Times New Roman" w:cs="Times New Roman"/>
          <w:u w:color="000000"/>
        </w:rPr>
      </w:pPr>
    </w:p>
    <w:p w:rsidR="004F0C7A" w:rsidRPr="004F0C7A" w:rsidRDefault="004F0C7A" w:rsidP="004F0C7A">
      <w:pPr>
        <w:pStyle w:val="Body"/>
        <w:rPr>
          <w:rFonts w:ascii="Times New Roman" w:eastAsia="Cambria" w:hAnsi="Times New Roman" w:cs="Times New Roman"/>
          <w:b/>
          <w:bCs/>
          <w:sz w:val="24"/>
          <w:szCs w:val="24"/>
          <w:u w:color="000000"/>
        </w:rPr>
      </w:pPr>
      <w:r w:rsidRPr="004F0C7A">
        <w:rPr>
          <w:rFonts w:ascii="Times New Roman" w:eastAsia="Cambria" w:hAnsi="Times New Roman" w:cs="Times New Roman"/>
          <w:b/>
          <w:bCs/>
          <w:sz w:val="24"/>
          <w:szCs w:val="24"/>
          <w:u w:color="000000"/>
        </w:rPr>
        <w:t>Definiții de avut în vedere:</w:t>
      </w:r>
    </w:p>
    <w:p w:rsidR="004F0C7A" w:rsidRPr="004F0C7A" w:rsidRDefault="004F0C7A" w:rsidP="004F0C7A">
      <w:pPr>
        <w:pStyle w:val="Body"/>
        <w:rPr>
          <w:rFonts w:ascii="Times New Roman" w:eastAsia="Cambria" w:hAnsi="Times New Roman" w:cs="Times New Roman"/>
          <w:sz w:val="24"/>
          <w:szCs w:val="24"/>
          <w:u w:color="000000"/>
        </w:rPr>
      </w:pPr>
    </w:p>
    <w:tbl>
      <w:tblPr>
        <w:tblW w:w="93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675"/>
        <w:gridCol w:w="4675"/>
      </w:tblGrid>
      <w:tr w:rsidR="004F0C7A" w:rsidRPr="004F0C7A" w:rsidTr="00781E0C">
        <w:trPr>
          <w:trHeight w:val="300"/>
        </w:trPr>
        <w:tc>
          <w:tcPr>
            <w:tcW w:w="4675" w:type="dxa"/>
            <w:tcBorders>
              <w:top w:val="single" w:sz="4" w:space="0" w:color="000000"/>
              <w:left w:val="single" w:sz="4" w:space="0" w:color="000000"/>
              <w:bottom w:val="single" w:sz="4" w:space="0" w:color="000000"/>
              <w:right w:val="single" w:sz="4" w:space="0" w:color="000000"/>
            </w:tcBorders>
            <w:shd w:val="clear" w:color="auto" w:fill="595959"/>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b/>
                <w:bCs/>
                <w:color w:val="FFFFFF"/>
                <w:u w:color="FFFFFF"/>
              </w:rPr>
              <w:t>Termen</w:t>
            </w:r>
          </w:p>
        </w:tc>
        <w:tc>
          <w:tcPr>
            <w:tcW w:w="4675" w:type="dxa"/>
            <w:tcBorders>
              <w:top w:val="single" w:sz="4" w:space="0" w:color="000000"/>
              <w:left w:val="single" w:sz="4" w:space="0" w:color="000000"/>
              <w:bottom w:val="single" w:sz="4" w:space="0" w:color="000000"/>
              <w:right w:val="single" w:sz="4" w:space="0" w:color="000000"/>
            </w:tcBorders>
            <w:shd w:val="clear" w:color="auto" w:fill="595959"/>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b/>
                <w:bCs/>
                <w:color w:val="FFFFFF"/>
                <w:u w:color="FFFFFF"/>
              </w:rPr>
              <w:t>Definiție</w:t>
            </w:r>
          </w:p>
        </w:tc>
      </w:tr>
      <w:tr w:rsidR="004F0C7A" w:rsidRPr="004F0C7A" w:rsidTr="00781E0C">
        <w:trPr>
          <w:trHeight w:val="1800"/>
        </w:trPr>
        <w:tc>
          <w:tcPr>
            <w:tcW w:w="467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Încălcare a securității datelor personale (incident care generează notificare)</w:t>
            </w:r>
          </w:p>
        </w:tc>
        <w:tc>
          <w:tcPr>
            <w:tcW w:w="467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O încălcare a securității datelor cu caracter personal care conduce în mod accidental sau ilegal la distrugerea, pierderea, modificarea, divulgarea neautorizată sau accesarea datelor cu caracter personal transmise, stocate sau prelucrate în alt mod.</w:t>
            </w:r>
          </w:p>
        </w:tc>
      </w:tr>
      <w:tr w:rsidR="004F0C7A" w:rsidRPr="004F0C7A" w:rsidTr="00781E0C">
        <w:trPr>
          <w:trHeight w:val="900"/>
        </w:trPr>
        <w:tc>
          <w:tcPr>
            <w:tcW w:w="4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Date de identificare</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 xml:space="preserve">Datele cu caracter personal sunt informații legate de o anumită persoană identificată sau identificabilă </w:t>
            </w:r>
          </w:p>
        </w:tc>
      </w:tr>
      <w:tr w:rsidR="004F0C7A" w:rsidRPr="004F0C7A" w:rsidTr="00781E0C">
        <w:trPr>
          <w:trHeight w:val="600"/>
        </w:trPr>
        <w:tc>
          <w:tcPr>
            <w:tcW w:w="467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Persoana vizată</w:t>
            </w:r>
          </w:p>
        </w:tc>
        <w:tc>
          <w:tcPr>
            <w:tcW w:w="467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Persoana fizică căreia îi aparțin Datele cu caracter personal</w:t>
            </w:r>
          </w:p>
        </w:tc>
      </w:tr>
      <w:tr w:rsidR="004F0C7A" w:rsidRPr="004F0C7A" w:rsidTr="00781E0C">
        <w:trPr>
          <w:trHeight w:val="600"/>
        </w:trPr>
        <w:tc>
          <w:tcPr>
            <w:tcW w:w="4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Persoana Împuternicită</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Entitatea care prelucrează datele cu caracter personal în numele Operatorului de date</w:t>
            </w:r>
          </w:p>
        </w:tc>
      </w:tr>
    </w:tbl>
    <w:p w:rsidR="004F0C7A" w:rsidRPr="004F0C7A" w:rsidRDefault="004F0C7A" w:rsidP="004F0C7A">
      <w:pPr>
        <w:pStyle w:val="Body"/>
        <w:widowControl w:val="0"/>
        <w:rPr>
          <w:rFonts w:ascii="Times New Roman" w:eastAsia="Cambria" w:hAnsi="Times New Roman" w:cs="Times New Roman"/>
          <w:sz w:val="24"/>
          <w:szCs w:val="24"/>
          <w:u w:color="000000"/>
        </w:rPr>
      </w:pPr>
    </w:p>
    <w:p w:rsidR="004F0C7A" w:rsidRPr="004F0C7A" w:rsidRDefault="004F0C7A" w:rsidP="004F0C7A">
      <w:pPr>
        <w:pStyle w:val="Heading"/>
        <w:keepNext w:val="0"/>
        <w:numPr>
          <w:ilvl w:val="0"/>
          <w:numId w:val="24"/>
        </w:numPr>
        <w:rPr>
          <w:rFonts w:ascii="Times New Roman" w:eastAsia="Calibri" w:hAnsi="Times New Roman" w:cs="Times New Roman"/>
          <w:sz w:val="24"/>
          <w:szCs w:val="24"/>
          <w:u w:color="000000"/>
        </w:rPr>
      </w:pPr>
      <w:r w:rsidRPr="004F0C7A">
        <w:rPr>
          <w:rFonts w:ascii="Times New Roman" w:eastAsia="Calibri" w:hAnsi="Times New Roman" w:cs="Times New Roman"/>
          <w:sz w:val="24"/>
          <w:szCs w:val="24"/>
          <w:u w:color="000000"/>
        </w:rPr>
        <w:t>Detaliile de contact ale persoanei care raportează încălcarea securității datelor („dumneavoastră”)</w:t>
      </w:r>
    </w:p>
    <w:p w:rsidR="004F0C7A" w:rsidRPr="004F0C7A" w:rsidRDefault="004F0C7A" w:rsidP="004F0C7A">
      <w:pPr>
        <w:pStyle w:val="Body"/>
        <w:rPr>
          <w:rFonts w:ascii="Times New Roman" w:eastAsia="Cambria" w:hAnsi="Times New Roman" w:cs="Times New Roman"/>
          <w:sz w:val="24"/>
          <w:szCs w:val="24"/>
          <w:u w:color="000000"/>
        </w:rPr>
      </w:pPr>
    </w:p>
    <w:tbl>
      <w:tblPr>
        <w:tblW w:w="958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964"/>
        <w:gridCol w:w="5622"/>
      </w:tblGrid>
      <w:tr w:rsidR="004F0C7A" w:rsidRPr="004F0C7A" w:rsidTr="00781E0C">
        <w:trPr>
          <w:trHeight w:val="3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 xml:space="preserve">Nume complet </w:t>
            </w:r>
          </w:p>
        </w:tc>
        <w:tc>
          <w:tcPr>
            <w:tcW w:w="5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r w:rsidR="004F0C7A" w:rsidRPr="004F0C7A" w:rsidTr="00781E0C">
        <w:trPr>
          <w:trHeight w:val="3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Adresă de e-mail</w:t>
            </w:r>
          </w:p>
        </w:tc>
        <w:tc>
          <w:tcPr>
            <w:tcW w:w="562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r w:rsidR="004F0C7A" w:rsidRPr="004F0C7A" w:rsidTr="00781E0C">
        <w:trPr>
          <w:trHeight w:val="3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Număr de telefon</w:t>
            </w:r>
          </w:p>
        </w:tc>
        <w:tc>
          <w:tcPr>
            <w:tcW w:w="5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r w:rsidR="004F0C7A" w:rsidRPr="004F0C7A" w:rsidTr="00781E0C">
        <w:trPr>
          <w:trHeight w:val="3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Poziție</w:t>
            </w:r>
          </w:p>
        </w:tc>
        <w:tc>
          <w:tcPr>
            <w:tcW w:w="562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bl>
    <w:p w:rsidR="004F0C7A" w:rsidRPr="004F0C7A" w:rsidRDefault="004F0C7A" w:rsidP="004F0C7A">
      <w:pPr>
        <w:pStyle w:val="Body"/>
        <w:rPr>
          <w:rFonts w:ascii="Times New Roman" w:eastAsia="Cambria" w:hAnsi="Times New Roman" w:cs="Times New Roman"/>
          <w:sz w:val="24"/>
          <w:szCs w:val="24"/>
          <w:u w:color="000000"/>
        </w:rPr>
      </w:pPr>
    </w:p>
    <w:p w:rsidR="004F0C7A" w:rsidRPr="004F0C7A" w:rsidRDefault="004F0C7A" w:rsidP="004F0C7A">
      <w:pPr>
        <w:pStyle w:val="Body"/>
        <w:rPr>
          <w:rFonts w:ascii="Times New Roman" w:eastAsia="Cambria" w:hAnsi="Times New Roman" w:cs="Times New Roman"/>
          <w:sz w:val="24"/>
          <w:szCs w:val="24"/>
          <w:u w:color="000000"/>
        </w:rPr>
      </w:pPr>
    </w:p>
    <w:p w:rsidR="004F0C7A" w:rsidRPr="004F0C7A" w:rsidRDefault="004F0C7A" w:rsidP="004F0C7A">
      <w:pPr>
        <w:pStyle w:val="Body"/>
        <w:rPr>
          <w:rFonts w:ascii="Times New Roman" w:eastAsia="Cambria" w:hAnsi="Times New Roman" w:cs="Times New Roman"/>
          <w:sz w:val="24"/>
          <w:szCs w:val="24"/>
          <w:u w:color="000000"/>
        </w:rPr>
      </w:pPr>
    </w:p>
    <w:p w:rsidR="004F0C7A" w:rsidRPr="004F0C7A" w:rsidRDefault="004F0C7A" w:rsidP="004F0C7A">
      <w:pPr>
        <w:pStyle w:val="Body"/>
        <w:rPr>
          <w:rFonts w:ascii="Times New Roman" w:eastAsia="Cambria" w:hAnsi="Times New Roman" w:cs="Times New Roman"/>
          <w:sz w:val="24"/>
          <w:szCs w:val="24"/>
          <w:u w:color="000000"/>
        </w:rPr>
      </w:pPr>
    </w:p>
    <w:p w:rsidR="004F0C7A" w:rsidRPr="004F0C7A" w:rsidRDefault="004F0C7A" w:rsidP="004F0C7A">
      <w:pPr>
        <w:pStyle w:val="Heading"/>
        <w:keepNext w:val="0"/>
        <w:numPr>
          <w:ilvl w:val="0"/>
          <w:numId w:val="25"/>
        </w:numPr>
        <w:rPr>
          <w:rFonts w:ascii="Times New Roman" w:eastAsia="Calibri" w:hAnsi="Times New Roman" w:cs="Times New Roman"/>
          <w:sz w:val="24"/>
          <w:szCs w:val="24"/>
          <w:u w:color="000000"/>
        </w:rPr>
      </w:pPr>
      <w:r w:rsidRPr="004F0C7A">
        <w:rPr>
          <w:rFonts w:ascii="Times New Roman" w:eastAsia="Calibri" w:hAnsi="Times New Roman" w:cs="Times New Roman"/>
          <w:sz w:val="24"/>
          <w:szCs w:val="24"/>
          <w:u w:color="000000"/>
        </w:rPr>
        <w:t>Detalii privind încălcarea securității datelor</w:t>
      </w:r>
    </w:p>
    <w:p w:rsidR="004F0C7A" w:rsidRPr="004F0C7A" w:rsidRDefault="004F0C7A" w:rsidP="004F0C7A">
      <w:pPr>
        <w:pStyle w:val="Body"/>
        <w:rPr>
          <w:rFonts w:ascii="Times New Roman" w:eastAsia="Cambria" w:hAnsi="Times New Roman" w:cs="Times New Roman"/>
          <w:sz w:val="24"/>
          <w:szCs w:val="24"/>
          <w:u w:color="000000"/>
        </w:rPr>
      </w:pPr>
    </w:p>
    <w:tbl>
      <w:tblPr>
        <w:tblW w:w="93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964"/>
        <w:gridCol w:w="5386"/>
      </w:tblGrid>
      <w:tr w:rsidR="004F0C7A" w:rsidRPr="004F0C7A" w:rsidTr="00781E0C">
        <w:trPr>
          <w:trHeight w:val="15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Au fost afectate informații prin care se pot identifica persoane</w:t>
            </w:r>
          </w:p>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i/>
                <w:iCs/>
                <w:u w:color="000000"/>
              </w:rPr>
              <w:t>de ex.: date ale clienților, angajaților sau date referitoare la furnizori sau parteneri de afaceri?</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Da</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Nu</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Necunoscut</w:t>
            </w:r>
          </w:p>
        </w:tc>
      </w:tr>
      <w:tr w:rsidR="004F0C7A" w:rsidRPr="004F0C7A" w:rsidTr="00781E0C">
        <w:trPr>
          <w:trHeight w:val="27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Explicați ce s-a întâmplat sau ce a dus la producerea incidentului. Includeți detalii precum disponibilitatea registrelor-jurnal, oferind o explicație a secvenței evenimentelor care au dus la încălcare. Dacă puteți, includeți informații privind confidențialitatea, integritatea și disponibilitatea datelor.</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r w:rsidR="004F0C7A" w:rsidRPr="004F0C7A" w:rsidTr="00781E0C">
        <w:trPr>
          <w:trHeight w:val="15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Incidentul a avut loc pe un echipament XXXXX XXXXX sau pe un echipament deținut de un terț? Dacă e vorba de echipamentul unui terț, includeți denumirea acestuia.</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r w:rsidR="004F0C7A" w:rsidRPr="004F0C7A" w:rsidTr="00781E0C">
        <w:trPr>
          <w:trHeight w:val="9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Vă rugăm să specificați denumirea aplicațiilor/sistemelor implicate în incident, adică sursa incidentului</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r w:rsidR="004F0C7A" w:rsidRPr="004F0C7A" w:rsidTr="00781E0C">
        <w:trPr>
          <w:trHeight w:val="608"/>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Data la care a început incidentul (dacă se cunoaște)</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color w:val="808080"/>
                <w:u w:color="808080"/>
              </w:rPr>
              <w:t>Click aici pentru a introduce o dată.</w:t>
            </w:r>
            <w:r w:rsidRPr="004F0C7A">
              <w:rPr>
                <w:rFonts w:ascii="Times New Roman" w:eastAsia="Cambria" w:hAnsi="Times New Roman" w:cs="Times New Roman"/>
                <w:u w:color="000000"/>
              </w:rPr>
              <w:t xml:space="preserve"> </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 știm când a început încălcarea datelor</w:t>
            </w:r>
          </w:p>
        </w:tc>
      </w:tr>
      <w:tr w:rsidR="004F0C7A" w:rsidRPr="004F0C7A" w:rsidTr="00781E0C">
        <w:trPr>
          <w:trHeight w:val="608"/>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Ora la care a avut loc incidentul (în format 24h)</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color w:val="808080"/>
                <w:u w:color="808080"/>
              </w:rPr>
              <w:t>Clic aici pentru a introduce o oră.</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 știm ora la care a început încălcarea datelor</w:t>
            </w:r>
          </w:p>
        </w:tc>
      </w:tr>
      <w:tr w:rsidR="004F0C7A" w:rsidRPr="004F0C7A" w:rsidTr="00781E0C">
        <w:trPr>
          <w:trHeight w:val="608"/>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Data la care s-a încheiat incidentul (dacă s-a încheiat)</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color w:val="808080"/>
                <w:u w:color="808080"/>
              </w:rPr>
              <w:t>Click aici pentru a introduce o dată.</w:t>
            </w:r>
            <w:r w:rsidRPr="004F0C7A">
              <w:rPr>
                <w:rFonts w:ascii="Times New Roman" w:eastAsia="Cambria" w:hAnsi="Times New Roman" w:cs="Times New Roman"/>
                <w:u w:color="000000"/>
              </w:rPr>
              <w:t xml:space="preserve"> </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Incidentul nu s-a încheiat încă</w:t>
            </w:r>
          </w:p>
        </w:tc>
      </w:tr>
      <w:tr w:rsidR="004F0C7A" w:rsidRPr="004F0C7A" w:rsidTr="00781E0C">
        <w:trPr>
          <w:trHeight w:val="6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 xml:space="preserve">În ce țară a avut loc incidentul? </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r w:rsidR="004F0C7A" w:rsidRPr="004F0C7A" w:rsidTr="00781E0C">
        <w:trPr>
          <w:trHeight w:val="6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 xml:space="preserve">A existat vreun impact asupra altor țări?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color w:val="808080"/>
                <w:u w:color="808080"/>
              </w:rPr>
              <w:t>Clic aici pentru a introduce text.</w:t>
            </w:r>
          </w:p>
        </w:tc>
      </w:tr>
      <w:tr w:rsidR="004F0C7A" w:rsidRPr="004F0C7A" w:rsidTr="00781E0C">
        <w:trPr>
          <w:trHeight w:val="608"/>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Ce credeți că a cauzat incidentul?</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color w:val="808080"/>
                <w:u w:color="808080"/>
              </w:rPr>
              <w:t>Clic aici pentru a introduce text.</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 știm care a fost cauza incidentului.</w:t>
            </w:r>
          </w:p>
        </w:tc>
      </w:tr>
      <w:tr w:rsidR="004F0C7A" w:rsidRPr="004F0C7A" w:rsidTr="00781E0C">
        <w:trPr>
          <w:trHeight w:val="908"/>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Care este numărul (estimativ) de persoane afectate?</w:t>
            </w:r>
          </w:p>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i/>
                <w:iCs/>
                <w:u w:color="000000"/>
              </w:rPr>
              <w:t>Oferiți un număr estimativ</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 xml:space="preserve">Min: </w:t>
            </w:r>
            <w:r w:rsidRPr="004F0C7A">
              <w:rPr>
                <w:rFonts w:ascii="Times New Roman" w:eastAsia="Cambria" w:hAnsi="Times New Roman" w:cs="Times New Roman"/>
                <w:color w:val="808080"/>
                <w:u w:color="808080"/>
              </w:rPr>
              <w:t>Clic aici pentru a introduce text.</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 xml:space="preserve">Max: </w:t>
            </w:r>
            <w:r w:rsidRPr="004F0C7A">
              <w:rPr>
                <w:rFonts w:ascii="Times New Roman" w:eastAsia="Cambria" w:hAnsi="Times New Roman" w:cs="Times New Roman"/>
                <w:color w:val="808080"/>
                <w:u w:color="808080"/>
              </w:rPr>
              <w:t>Clic aici pentru a introduce text.</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 știm câte persoane sunt afectate.</w:t>
            </w:r>
          </w:p>
        </w:tc>
      </w:tr>
      <w:tr w:rsidR="004F0C7A" w:rsidRPr="004F0C7A" w:rsidTr="00781E0C">
        <w:trPr>
          <w:trHeight w:val="158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Ați putea clasifica grupul de persoane afectate de incident?</w:t>
            </w:r>
          </w:p>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i/>
                <w:iCs/>
                <w:u w:color="000000"/>
              </w:rPr>
              <w:t>Vă rugăm să selectați una sau mai multe categorii.</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Clienți</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Angajați</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Parteneri de afaceri</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Participați la cercetări/teste clinice</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Alte entități: </w:t>
            </w:r>
            <w:r w:rsidRPr="004F0C7A">
              <w:rPr>
                <w:rFonts w:ascii="Times New Roman" w:eastAsia="Cambria" w:hAnsi="Times New Roman" w:cs="Times New Roman"/>
                <w:color w:val="808080"/>
                <w:u w:color="808080"/>
              </w:rPr>
              <w:t>Clic aici pentru a introduce text.</w:t>
            </w:r>
          </w:p>
        </w:tc>
      </w:tr>
      <w:tr w:rsidR="004F0C7A" w:rsidRPr="004F0C7A" w:rsidTr="00781E0C">
        <w:trPr>
          <w:trHeight w:val="7523"/>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Ați putea clasifica tipul de date cu caracter personal afectate de incident?</w:t>
            </w:r>
          </w:p>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i/>
                <w:iCs/>
                <w:u w:color="000000"/>
              </w:rPr>
              <w:t>Vă rugăm să selectați una sau mai multe categorii.</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Nume și adresă</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Numere de telefon</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Adrese de e-mail</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Informații financiare, precum salarii, plăți. </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Informații privind statutul economic</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CNP</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Copii pașaport sau CI</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Gen</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Data nașterii sau vârsta</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Nume de utilizator, parole sau alte informații de autentificare</w:t>
            </w:r>
          </w:p>
          <w:p w:rsidR="004F0C7A" w:rsidRPr="004F0C7A" w:rsidRDefault="004F0C7A" w:rsidP="00781E0C">
            <w:pPr>
              <w:pStyle w:val="Body"/>
              <w:rPr>
                <w:rFonts w:ascii="Times New Roman" w:eastAsia="Cambria" w:hAnsi="Times New Roman" w:cs="Times New Roman"/>
                <w:u w:color="000000"/>
              </w:rPr>
            </w:pP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Date care indică originea rasială sau etnică</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Date care relevă opiniile politice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Date care relevă convingerile religioase sau filosofice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Date privind apartenența la sindicate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Date privind starea de sănătate sau viața sexuală</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Date genetice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Condamnări penale sau infracțiuni</w:t>
            </w:r>
          </w:p>
          <w:p w:rsidR="004F0C7A" w:rsidRPr="004F0C7A" w:rsidRDefault="004F0C7A" w:rsidP="00781E0C">
            <w:pPr>
              <w:pStyle w:val="Body"/>
              <w:rPr>
                <w:rFonts w:ascii="Times New Roman" w:eastAsia="Cambria" w:hAnsi="Times New Roman" w:cs="Times New Roman"/>
                <w:u w:color="000000"/>
              </w:rPr>
            </w:pP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Altele, </w:t>
            </w:r>
            <w:r w:rsidRPr="004F0C7A">
              <w:rPr>
                <w:rFonts w:ascii="Times New Roman" w:eastAsia="Cambria" w:hAnsi="Times New Roman" w:cs="Times New Roman"/>
                <w:i/>
                <w:iCs/>
                <w:u w:color="000000"/>
              </w:rPr>
              <w:t>vă rugăm să precizați toate celelalte tipuri de date cu caracter personal neenumerate mai sus</w:t>
            </w:r>
            <w:r w:rsidRPr="004F0C7A">
              <w:rPr>
                <w:rFonts w:ascii="Times New Roman" w:eastAsia="Cambria" w:hAnsi="Times New Roman" w:cs="Times New Roman"/>
                <w:u w:color="000000"/>
              </w:rPr>
              <w:t xml:space="preserve">: </w:t>
            </w:r>
            <w:r w:rsidRPr="004F0C7A">
              <w:rPr>
                <w:rFonts w:ascii="Times New Roman" w:eastAsia="Cambria" w:hAnsi="Times New Roman" w:cs="Times New Roman"/>
                <w:color w:val="808080"/>
                <w:u w:color="808080"/>
              </w:rPr>
              <w:t>Clic aici pentru a introduce text.</w:t>
            </w:r>
          </w:p>
        </w:tc>
      </w:tr>
    </w:tbl>
    <w:p w:rsidR="004F0C7A" w:rsidRPr="004F0C7A" w:rsidRDefault="004F0C7A" w:rsidP="004F0C7A">
      <w:pPr>
        <w:pStyle w:val="Body"/>
        <w:widowControl w:val="0"/>
        <w:rPr>
          <w:rFonts w:ascii="Times New Roman" w:eastAsia="Cambria" w:hAnsi="Times New Roman" w:cs="Times New Roman"/>
          <w:sz w:val="24"/>
          <w:szCs w:val="24"/>
          <w:u w:color="000000"/>
        </w:rPr>
      </w:pPr>
    </w:p>
    <w:p w:rsidR="004F0C7A" w:rsidRPr="004F0C7A" w:rsidRDefault="004F0C7A" w:rsidP="004F0C7A">
      <w:pPr>
        <w:pStyle w:val="Heading"/>
        <w:keepNext w:val="0"/>
        <w:numPr>
          <w:ilvl w:val="0"/>
          <w:numId w:val="25"/>
        </w:numPr>
        <w:rPr>
          <w:rFonts w:ascii="Times New Roman" w:eastAsia="Calibri" w:hAnsi="Times New Roman" w:cs="Times New Roman"/>
          <w:sz w:val="24"/>
          <w:szCs w:val="24"/>
          <w:u w:color="000000"/>
        </w:rPr>
      </w:pPr>
      <w:r w:rsidRPr="004F0C7A">
        <w:rPr>
          <w:rFonts w:ascii="Times New Roman" w:eastAsia="Calibri" w:hAnsi="Times New Roman" w:cs="Times New Roman"/>
          <w:sz w:val="24"/>
          <w:szCs w:val="24"/>
          <w:u w:color="000000"/>
        </w:rPr>
        <w:t>Detalii privind consecințele încălcării securității datelor</w:t>
      </w:r>
    </w:p>
    <w:tbl>
      <w:tblPr>
        <w:tblW w:w="93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964"/>
        <w:gridCol w:w="5386"/>
      </w:tblGrid>
      <w:tr w:rsidR="004F0C7A" w:rsidRPr="004F0C7A" w:rsidTr="00781E0C">
        <w:trPr>
          <w:trHeight w:val="21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shd w:val="clear" w:color="auto" w:fill="F2F2F2"/>
              <w:tabs>
                <w:tab w:val="left" w:pos="1110"/>
              </w:tabs>
              <w:rPr>
                <w:rFonts w:ascii="Times New Roman" w:eastAsia="Cambria" w:hAnsi="Times New Roman" w:cs="Times New Roman"/>
                <w:u w:color="000000"/>
              </w:rPr>
            </w:pPr>
            <w:r w:rsidRPr="004F0C7A">
              <w:rPr>
                <w:rFonts w:ascii="Times New Roman" w:eastAsia="Cambria" w:hAnsi="Times New Roman" w:cs="Times New Roman"/>
                <w:u w:color="000000"/>
              </w:rPr>
              <w:t>Care sunt posibilele consecințe pentru persoanele vizate?</w:t>
            </w:r>
          </w:p>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i/>
                <w:iCs/>
                <w:u w:color="000000"/>
              </w:rPr>
              <w:t>Vă rugăm să selectați una sau mai multe categorii, dacă este cazul.</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De exemplu:</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Fraudă identitate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Pierderi financiare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Utilizare neautorizată a datelor cu caracter personal</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Defăimare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Poate rezulta în discriminare</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Altele, </w:t>
            </w:r>
            <w:r w:rsidRPr="004F0C7A">
              <w:rPr>
                <w:rFonts w:ascii="Times New Roman" w:eastAsia="Cambria" w:hAnsi="Times New Roman" w:cs="Times New Roman"/>
                <w:i/>
                <w:iCs/>
                <w:u w:color="000000"/>
              </w:rPr>
              <w:t>vă rugăm să precizați</w:t>
            </w:r>
            <w:r w:rsidRPr="004F0C7A">
              <w:rPr>
                <w:rFonts w:ascii="Times New Roman" w:eastAsia="Cambria" w:hAnsi="Times New Roman" w:cs="Times New Roman"/>
                <w:u w:color="000000"/>
              </w:rPr>
              <w:t xml:space="preserve">: </w:t>
            </w:r>
            <w:r w:rsidRPr="004F0C7A">
              <w:rPr>
                <w:rFonts w:ascii="Times New Roman" w:eastAsia="Cambria" w:hAnsi="Times New Roman" w:cs="Times New Roman"/>
                <w:color w:val="808080"/>
                <w:u w:color="808080"/>
              </w:rPr>
              <w:t>Clic aici pentru a introduce text.</w:t>
            </w:r>
          </w:p>
        </w:tc>
      </w:tr>
      <w:tr w:rsidR="004F0C7A" w:rsidRPr="004F0C7A" w:rsidTr="00781E0C">
        <w:trPr>
          <w:trHeight w:val="1254"/>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r w:rsidRPr="004F0C7A">
              <w:rPr>
                <w:rFonts w:eastAsia="Cambria"/>
                <w:b/>
                <w:bCs/>
                <w:color w:val="000000"/>
                <w:sz w:val="22"/>
                <w:szCs w:val="22"/>
                <w:u w:color="000000"/>
              </w:rPr>
              <w:t>Încălcarea confidențialității:</w:t>
            </w:r>
            <w:r w:rsidRPr="004F0C7A">
              <w:rPr>
                <w:rFonts w:eastAsia="Cambria"/>
                <w:color w:val="000000"/>
                <w:sz w:val="22"/>
                <w:szCs w:val="22"/>
                <w:u w:color="000000"/>
              </w:rPr>
              <w:t xml:space="preserve"> Este posibil să apară următoarele consecințe, ca urmare a încălcării confidențialității datelor </w:t>
            </w:r>
            <w:r w:rsidRPr="004F0C7A">
              <w:rPr>
                <w:rFonts w:eastAsia="Cambria"/>
                <w:i/>
                <w:iCs/>
                <w:color w:val="000000"/>
                <w:sz w:val="22"/>
                <w:szCs w:val="22"/>
                <w:u w:color="000000"/>
              </w:rPr>
              <w:t>(selectați toate opțiunile aplicabile)</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De exemplu:</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Distribuire mai largă decât e necesară sau decât a fost consimțită de către persoanele vizate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Datele ar putea fi coroborate cu alte informații despre persoanele vizate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Datele ar putea fi exploatate în alte scopuri și/sau în mod injust</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Altele, </w:t>
            </w:r>
            <w:r w:rsidRPr="004F0C7A">
              <w:rPr>
                <w:rFonts w:ascii="Times New Roman" w:eastAsia="Cambria" w:hAnsi="Times New Roman" w:cs="Times New Roman"/>
                <w:i/>
                <w:iCs/>
                <w:u w:color="000000"/>
              </w:rPr>
              <w:t>vă rugăm să precizați</w:t>
            </w:r>
            <w:r w:rsidRPr="004F0C7A">
              <w:rPr>
                <w:rFonts w:ascii="Times New Roman" w:eastAsia="Cambria" w:hAnsi="Times New Roman" w:cs="Times New Roman"/>
                <w:u w:color="000000"/>
              </w:rPr>
              <w:t xml:space="preserve">: </w:t>
            </w:r>
            <w:r w:rsidRPr="004F0C7A">
              <w:rPr>
                <w:rFonts w:ascii="Times New Roman" w:eastAsia="Cambria" w:hAnsi="Times New Roman" w:cs="Times New Roman"/>
                <w:color w:val="808080"/>
                <w:u w:color="808080"/>
              </w:rPr>
              <w:t>Clic aici pentru a introduce text.</w:t>
            </w:r>
          </w:p>
        </w:tc>
      </w:tr>
      <w:tr w:rsidR="004F0C7A" w:rsidRPr="004F0C7A" w:rsidTr="00781E0C">
        <w:trPr>
          <w:trHeight w:val="936"/>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b/>
                <w:bCs/>
                <w:u w:color="000000"/>
              </w:rPr>
              <w:t>Încălcarea integrității:</w:t>
            </w:r>
            <w:r w:rsidRPr="004F0C7A">
              <w:rPr>
                <w:rFonts w:ascii="Times New Roman" w:eastAsia="Cambria" w:hAnsi="Times New Roman" w:cs="Times New Roman"/>
                <w:u w:color="000000"/>
              </w:rPr>
              <w:t xml:space="preserve"> Este posibil să apară următoarele consecințe, ca urmare a încălcării integrității datelor </w:t>
            </w:r>
            <w:r w:rsidRPr="004F0C7A">
              <w:rPr>
                <w:rFonts w:ascii="Times New Roman" w:eastAsia="Cambria" w:hAnsi="Times New Roman" w:cs="Times New Roman"/>
                <w:i/>
                <w:iCs/>
                <w:u w:color="000000"/>
              </w:rPr>
              <w:t>(selectați toate opțiunile aplicabile)</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De exemplu:</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E posibil ca datele să fi fost modificate și folosite, chiar dacă nu mai sunt valide</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E posibil ca datele să fi fost modificate în alte date valide și folosite în alte scopuri</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Altele, </w:t>
            </w:r>
            <w:r w:rsidRPr="004F0C7A">
              <w:rPr>
                <w:rFonts w:ascii="Times New Roman" w:eastAsia="Cambria" w:hAnsi="Times New Roman" w:cs="Times New Roman"/>
                <w:i/>
                <w:iCs/>
                <w:u w:color="000000"/>
              </w:rPr>
              <w:t>vă rugăm să precizați</w:t>
            </w:r>
            <w:r w:rsidRPr="004F0C7A">
              <w:rPr>
                <w:rFonts w:ascii="Times New Roman" w:eastAsia="Cambria" w:hAnsi="Times New Roman" w:cs="Times New Roman"/>
                <w:u w:color="000000"/>
              </w:rPr>
              <w:t xml:space="preserve">: </w:t>
            </w:r>
            <w:r w:rsidRPr="004F0C7A">
              <w:rPr>
                <w:rFonts w:ascii="Times New Roman" w:eastAsia="Cambria" w:hAnsi="Times New Roman" w:cs="Times New Roman"/>
                <w:color w:val="808080"/>
                <w:u w:color="808080"/>
              </w:rPr>
              <w:t>Clic aici pentru a introduce text.</w:t>
            </w:r>
          </w:p>
        </w:tc>
      </w:tr>
      <w:tr w:rsidR="004F0C7A" w:rsidRPr="004F0C7A" w:rsidTr="00781E0C">
        <w:trPr>
          <w:trHeight w:val="936"/>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b/>
                <w:bCs/>
                <w:u w:color="000000"/>
              </w:rPr>
              <w:t>Încălcarea disponibilității:</w:t>
            </w:r>
            <w:r w:rsidRPr="004F0C7A">
              <w:rPr>
                <w:rFonts w:ascii="Times New Roman" w:eastAsia="Cambria" w:hAnsi="Times New Roman" w:cs="Times New Roman"/>
                <w:u w:color="000000"/>
              </w:rPr>
              <w:t xml:space="preserve"> Este posibil să apară următoarele consecințe, ca urmare a încălcării disponibilității datelor</w:t>
            </w:r>
            <w:r w:rsidRPr="004F0C7A">
              <w:rPr>
                <w:rFonts w:ascii="Times New Roman" w:eastAsia="Cambria" w:hAnsi="Times New Roman" w:cs="Times New Roman"/>
                <w:i/>
                <w:iCs/>
                <w:u w:color="000000"/>
              </w:rPr>
              <w:t>(selectați toate opțiunile aplicabile)</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De exemplu:</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Pierderea abilității de a oferi un serviciu critic către persoana vizată afectată</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Alterarea abilității de a oferi un serviciu critic către persoana vizată afectată</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Altele, </w:t>
            </w:r>
            <w:r w:rsidRPr="004F0C7A">
              <w:rPr>
                <w:rFonts w:ascii="Times New Roman" w:eastAsia="Cambria" w:hAnsi="Times New Roman" w:cs="Times New Roman"/>
                <w:i/>
                <w:iCs/>
                <w:u w:color="000000"/>
              </w:rPr>
              <w:t>vă rugăm să precizați</w:t>
            </w:r>
            <w:r w:rsidRPr="004F0C7A">
              <w:rPr>
                <w:rFonts w:ascii="Times New Roman" w:eastAsia="Cambria" w:hAnsi="Times New Roman" w:cs="Times New Roman"/>
                <w:u w:color="000000"/>
              </w:rPr>
              <w:t xml:space="preserve">: </w:t>
            </w:r>
            <w:r w:rsidRPr="004F0C7A">
              <w:rPr>
                <w:rFonts w:ascii="Times New Roman" w:eastAsia="Cambria" w:hAnsi="Times New Roman" w:cs="Times New Roman"/>
                <w:color w:val="808080"/>
                <w:u w:color="808080"/>
              </w:rPr>
              <w:t>Clic aici pentru a introduce text.</w:t>
            </w:r>
          </w:p>
        </w:tc>
      </w:tr>
    </w:tbl>
    <w:p w:rsidR="004F0C7A" w:rsidRPr="004F0C7A" w:rsidRDefault="004F0C7A" w:rsidP="004F0C7A">
      <w:pPr>
        <w:pStyle w:val="Body"/>
        <w:rPr>
          <w:rFonts w:ascii="Times New Roman" w:eastAsia="Cambria" w:hAnsi="Times New Roman" w:cs="Times New Roman"/>
          <w:sz w:val="24"/>
          <w:szCs w:val="24"/>
          <w:u w:color="000000"/>
        </w:rPr>
      </w:pPr>
    </w:p>
    <w:p w:rsidR="004F0C7A" w:rsidRPr="004F0C7A" w:rsidRDefault="004F0C7A" w:rsidP="004F0C7A">
      <w:pPr>
        <w:pStyle w:val="Body"/>
        <w:rPr>
          <w:rFonts w:ascii="Times New Roman" w:eastAsia="Cambria" w:hAnsi="Times New Roman" w:cs="Times New Roman"/>
          <w:sz w:val="24"/>
          <w:szCs w:val="24"/>
          <w:u w:color="000000"/>
        </w:rPr>
      </w:pPr>
    </w:p>
    <w:p w:rsidR="004F0C7A" w:rsidRPr="004F0C7A" w:rsidRDefault="004F0C7A" w:rsidP="004F0C7A">
      <w:pPr>
        <w:pStyle w:val="Heading"/>
        <w:keepNext w:val="0"/>
        <w:numPr>
          <w:ilvl w:val="0"/>
          <w:numId w:val="24"/>
        </w:numPr>
        <w:rPr>
          <w:rFonts w:ascii="Times New Roman" w:eastAsia="Calibri" w:hAnsi="Times New Roman" w:cs="Times New Roman"/>
          <w:sz w:val="24"/>
          <w:szCs w:val="24"/>
          <w:u w:color="000000"/>
        </w:rPr>
      </w:pPr>
      <w:r w:rsidRPr="004F0C7A">
        <w:rPr>
          <w:rFonts w:ascii="Times New Roman" w:eastAsia="Calibri" w:hAnsi="Times New Roman" w:cs="Times New Roman"/>
          <w:sz w:val="24"/>
          <w:szCs w:val="24"/>
          <w:u w:color="000000"/>
        </w:rPr>
        <w:t>Măsuri luate pentru remedierea încălcării securității datelor</w:t>
      </w:r>
    </w:p>
    <w:p w:rsidR="004F0C7A" w:rsidRPr="004F0C7A" w:rsidRDefault="004F0C7A" w:rsidP="004F0C7A">
      <w:pPr>
        <w:pStyle w:val="Body"/>
        <w:rPr>
          <w:rFonts w:ascii="Times New Roman" w:eastAsia="Cambria" w:hAnsi="Times New Roman" w:cs="Times New Roman"/>
          <w:sz w:val="24"/>
          <w:szCs w:val="24"/>
          <w:u w:color="000000"/>
        </w:rPr>
      </w:pPr>
    </w:p>
    <w:tbl>
      <w:tblPr>
        <w:tblW w:w="93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964"/>
        <w:gridCol w:w="5386"/>
      </w:tblGrid>
      <w:tr w:rsidR="004F0C7A" w:rsidRPr="004F0C7A" w:rsidTr="00781E0C">
        <w:trPr>
          <w:trHeight w:val="2100"/>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Cambria" w:hAnsi="Times New Roman" w:cs="Times New Roman"/>
                <w:u w:color="000000"/>
              </w:rPr>
              <w:t>A fost raportată încălcarea vreunei entități din afara XXXXX XXXXX?</w:t>
            </w:r>
          </w:p>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i/>
                <w:iCs/>
                <w:u w:color="000000"/>
              </w:rPr>
              <w:t xml:space="preserve">De ex.: Persoane afectate, autorități cu rol în protecția datelor, terți? </w:t>
            </w:r>
            <w:r w:rsidRPr="004F0C7A">
              <w:rPr>
                <w:rFonts w:ascii="Times New Roman" w:eastAsia="Cambria" w:hAnsi="Times New Roman" w:cs="Times New Roman"/>
                <w:u w:color="000000"/>
              </w:rPr>
              <w:t>A fost anunțate autoritățile?</w:t>
            </w:r>
            <w:r w:rsidRPr="004F0C7A">
              <w:rPr>
                <w:rFonts w:ascii="Times New Roman" w:eastAsia="Cambria" w:hAnsi="Times New Roman" w:cs="Times New Roman"/>
                <w:i/>
                <w:iCs/>
                <w:u w:color="000000"/>
              </w:rPr>
              <w:t xml:space="preserve"> De ex.: Declarare furt laptop.</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 </w:t>
            </w:r>
            <w:r w:rsidRPr="004F0C7A">
              <w:rPr>
                <w:rFonts w:ascii="Times New Roman" w:eastAsia="Cambria" w:hAnsi="Times New Roman" w:cs="Times New Roman"/>
                <w:i/>
                <w:iCs/>
                <w:u w:color="000000"/>
              </w:rPr>
              <w:t>vă rugăm să precizați</w:t>
            </w:r>
            <w:r w:rsidRPr="004F0C7A">
              <w:rPr>
                <w:rFonts w:ascii="Times New Roman" w:eastAsia="Cambria" w:hAnsi="Times New Roman" w:cs="Times New Roman"/>
                <w:u w:color="000000"/>
              </w:rPr>
              <w:t xml:space="preserve">: </w:t>
            </w:r>
            <w:r w:rsidRPr="004F0C7A">
              <w:rPr>
                <w:rFonts w:ascii="Times New Roman" w:eastAsia="Cambria" w:hAnsi="Times New Roman" w:cs="Times New Roman"/>
                <w:color w:val="808080"/>
                <w:u w:color="808080"/>
              </w:rPr>
              <w:t>Clic aici pentru a introduce text.</w:t>
            </w:r>
          </w:p>
        </w:tc>
      </w:tr>
      <w:tr w:rsidR="004F0C7A" w:rsidRPr="004F0C7A" w:rsidTr="00781E0C">
        <w:trPr>
          <w:trHeight w:val="1254"/>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Datele cu caracter personal afectate au fost recuperate?</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w:t>
            </w:r>
          </w:p>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Parțial, </w:t>
            </w:r>
            <w:r w:rsidRPr="004F0C7A">
              <w:rPr>
                <w:rFonts w:ascii="Times New Roman" w:eastAsia="Cambria" w:hAnsi="Times New Roman" w:cs="Times New Roman"/>
                <w:i/>
                <w:iCs/>
                <w:u w:color="000000"/>
              </w:rPr>
              <w:t>vă rugăm să precizați</w:t>
            </w:r>
            <w:r w:rsidRPr="004F0C7A">
              <w:rPr>
                <w:rFonts w:ascii="Times New Roman" w:eastAsia="Cambria" w:hAnsi="Times New Roman" w:cs="Times New Roman"/>
                <w:u w:color="000000"/>
              </w:rPr>
              <w:t xml:space="preserve">: </w:t>
            </w:r>
            <w:r w:rsidRPr="004F0C7A">
              <w:rPr>
                <w:rFonts w:ascii="Times New Roman" w:eastAsia="Cambria" w:hAnsi="Times New Roman" w:cs="Times New Roman"/>
                <w:color w:val="808080"/>
                <w:u w:color="808080"/>
              </w:rPr>
              <w:t>Clic aici pentru a introduce text.</w:t>
            </w:r>
          </w:p>
        </w:tc>
      </w:tr>
      <w:tr w:rsidR="004F0C7A" w:rsidRPr="004F0C7A" w:rsidTr="00781E0C">
        <w:trPr>
          <w:trHeight w:val="936"/>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u w:color="000000"/>
              </w:rPr>
              <w:t>Au fost luate măsuri tehnice și organizatorice pentru a aplana consecințele?</w:t>
            </w:r>
          </w:p>
        </w:tc>
        <w:tc>
          <w:tcPr>
            <w:tcW w:w="5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 s-au luat măsuri</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 </w:t>
            </w:r>
            <w:r w:rsidRPr="004F0C7A">
              <w:rPr>
                <w:rFonts w:ascii="Times New Roman" w:eastAsia="Cambria" w:hAnsi="Times New Roman" w:cs="Times New Roman"/>
                <w:i/>
                <w:iCs/>
                <w:u w:color="000000"/>
              </w:rPr>
              <w:t>vă rugăm să precizați măsurile luate</w:t>
            </w:r>
            <w:r w:rsidRPr="004F0C7A">
              <w:rPr>
                <w:rFonts w:ascii="Times New Roman" w:eastAsia="Cambria" w:hAnsi="Times New Roman" w:cs="Times New Roman"/>
                <w:u w:color="000000"/>
              </w:rPr>
              <w:t xml:space="preserve">: </w:t>
            </w:r>
            <w:r w:rsidRPr="004F0C7A">
              <w:rPr>
                <w:rFonts w:ascii="Times New Roman" w:eastAsia="Cambria" w:hAnsi="Times New Roman" w:cs="Times New Roman"/>
                <w:color w:val="808080"/>
                <w:u w:color="808080"/>
              </w:rPr>
              <w:t>Clic aici pentru a introduce text.</w:t>
            </w:r>
          </w:p>
        </w:tc>
      </w:tr>
      <w:tr w:rsidR="004F0C7A" w:rsidRPr="004F0C7A" w:rsidTr="00781E0C">
        <w:trPr>
          <w:trHeight w:val="936"/>
        </w:trPr>
        <w:tc>
          <w:tcPr>
            <w:tcW w:w="396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4F0C7A" w:rsidRPr="004F0C7A" w:rsidRDefault="004F0C7A" w:rsidP="00781E0C">
            <w:pPr>
              <w:pStyle w:val="Body"/>
              <w:rPr>
                <w:rFonts w:ascii="Times New Roman" w:hAnsi="Times New Roman" w:cs="Times New Roman"/>
              </w:rPr>
            </w:pPr>
            <w:r w:rsidRPr="004F0C7A">
              <w:rPr>
                <w:rFonts w:ascii="Times New Roman" w:eastAsia="Cambria" w:hAnsi="Times New Roman" w:cs="Times New Roman"/>
                <w:i/>
                <w:iCs/>
                <w:u w:color="000000"/>
              </w:rPr>
              <w:t>Dacă este cazul</w:t>
            </w:r>
            <w:r w:rsidRPr="004F0C7A">
              <w:rPr>
                <w:rFonts w:ascii="Times New Roman" w:eastAsia="Cambria" w:hAnsi="Times New Roman" w:cs="Times New Roman"/>
                <w:u w:color="000000"/>
              </w:rPr>
              <w:t>: datele afectate erau criptate?</w:t>
            </w:r>
          </w:p>
        </w:tc>
        <w:tc>
          <w:tcPr>
            <w:tcW w:w="538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tcPr>
          <w:p w:rsidR="004F0C7A" w:rsidRPr="004F0C7A" w:rsidRDefault="004F0C7A" w:rsidP="00781E0C">
            <w:pPr>
              <w:pStyle w:val="Body"/>
              <w:rPr>
                <w:rFonts w:ascii="Times New Roman" w:eastAsia="Cambria" w:hAnsi="Times New Roman" w:cs="Times New Roman"/>
                <w:u w:color="000000"/>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Nu</w:t>
            </w:r>
          </w:p>
          <w:p w:rsidR="004F0C7A" w:rsidRPr="004F0C7A" w:rsidRDefault="004F0C7A" w:rsidP="00781E0C">
            <w:pPr>
              <w:pStyle w:val="Body"/>
              <w:rPr>
                <w:rFonts w:ascii="Times New Roman" w:hAnsi="Times New Roman" w:cs="Times New Roman"/>
              </w:rPr>
            </w:pPr>
            <w:r w:rsidRPr="004F0C7A">
              <w:rPr>
                <w:rFonts w:ascii="Times New Roman" w:eastAsia="MS Gothic" w:hAnsi="Segoe UI Symbol" w:cs="Times New Roman"/>
                <w:u w:color="000000"/>
              </w:rPr>
              <w:t>☐</w:t>
            </w:r>
            <w:r w:rsidRPr="004F0C7A">
              <w:rPr>
                <w:rFonts w:ascii="Times New Roman" w:eastAsia="Cambria" w:hAnsi="Times New Roman" w:cs="Times New Roman"/>
                <w:u w:color="000000"/>
              </w:rPr>
              <w:t xml:space="preserve"> Da; vă rugăm să precizați ce metode de criptare au fost aplicate: </w:t>
            </w:r>
            <w:r w:rsidRPr="004F0C7A">
              <w:rPr>
                <w:rFonts w:ascii="Times New Roman" w:eastAsia="Cambria" w:hAnsi="Times New Roman" w:cs="Times New Roman"/>
                <w:color w:val="808080"/>
                <w:u w:color="808080"/>
              </w:rPr>
              <w:t>Clic aici pentru a introduce text.</w:t>
            </w:r>
          </w:p>
        </w:tc>
      </w:tr>
    </w:tbl>
    <w:p w:rsidR="004F0C7A" w:rsidRPr="004F0C7A" w:rsidRDefault="004F0C7A" w:rsidP="004F0C7A"/>
    <w:p w:rsidR="004F0C7A" w:rsidRPr="004F0C7A" w:rsidRDefault="004F0C7A" w:rsidP="00EA70A7">
      <w:pPr>
        <w:spacing w:line="360" w:lineRule="auto"/>
        <w:ind w:left="4956" w:firstLine="708"/>
        <w:rPr>
          <w:sz w:val="22"/>
          <w:szCs w:val="22"/>
        </w:rPr>
      </w:pPr>
    </w:p>
    <w:p w:rsidR="00732396" w:rsidRPr="004F0C7A" w:rsidRDefault="00732396" w:rsidP="00EA70A7">
      <w:pPr>
        <w:spacing w:line="360" w:lineRule="auto"/>
        <w:ind w:left="4956" w:firstLine="708"/>
        <w:rPr>
          <w:sz w:val="22"/>
          <w:szCs w:val="22"/>
        </w:rPr>
      </w:pPr>
    </w:p>
    <w:p w:rsidR="00732396" w:rsidRPr="004F0C7A" w:rsidRDefault="00732396" w:rsidP="00EA70A7">
      <w:pPr>
        <w:spacing w:line="360" w:lineRule="auto"/>
        <w:ind w:left="4956" w:firstLine="708"/>
        <w:rPr>
          <w:sz w:val="22"/>
          <w:szCs w:val="22"/>
        </w:rPr>
      </w:pPr>
    </w:p>
    <w:p w:rsidR="00732396" w:rsidRPr="004F0C7A" w:rsidRDefault="00732396" w:rsidP="00EA70A7">
      <w:pPr>
        <w:spacing w:line="360" w:lineRule="auto"/>
        <w:ind w:left="4956" w:firstLine="708"/>
        <w:rPr>
          <w:sz w:val="22"/>
          <w:szCs w:val="22"/>
        </w:rPr>
      </w:pPr>
    </w:p>
    <w:p w:rsidR="004F0C7A" w:rsidRPr="004F0C7A" w:rsidRDefault="004F0C7A" w:rsidP="00EA70A7">
      <w:pPr>
        <w:spacing w:line="360" w:lineRule="auto"/>
        <w:ind w:left="4956" w:firstLine="708"/>
        <w:rPr>
          <w:sz w:val="22"/>
          <w:szCs w:val="22"/>
        </w:rPr>
      </w:pPr>
    </w:p>
    <w:p w:rsidR="004F0C7A" w:rsidRPr="004F0C7A" w:rsidRDefault="004F0C7A" w:rsidP="00EA70A7">
      <w:pPr>
        <w:spacing w:line="360" w:lineRule="auto"/>
        <w:ind w:left="4956" w:firstLine="708"/>
        <w:rPr>
          <w:sz w:val="22"/>
          <w:szCs w:val="22"/>
        </w:rPr>
      </w:pPr>
    </w:p>
    <w:p w:rsidR="004F0C7A" w:rsidRPr="004F0C7A" w:rsidRDefault="004F0C7A" w:rsidP="00EA70A7">
      <w:pPr>
        <w:spacing w:line="360" w:lineRule="auto"/>
        <w:ind w:left="4956" w:firstLine="708"/>
        <w:rPr>
          <w:sz w:val="22"/>
          <w:szCs w:val="22"/>
        </w:rPr>
      </w:pPr>
    </w:p>
    <w:p w:rsidR="004F0C7A" w:rsidRPr="004F0C7A" w:rsidRDefault="004F0C7A" w:rsidP="00EA70A7">
      <w:pPr>
        <w:spacing w:line="360" w:lineRule="auto"/>
        <w:ind w:left="4956" w:firstLine="708"/>
        <w:rPr>
          <w:sz w:val="22"/>
          <w:szCs w:val="22"/>
        </w:rPr>
      </w:pPr>
    </w:p>
    <w:p w:rsidR="004F0C7A" w:rsidRPr="004F0C7A" w:rsidRDefault="004F0C7A" w:rsidP="00EA70A7">
      <w:pPr>
        <w:spacing w:line="360" w:lineRule="auto"/>
        <w:ind w:left="4956" w:firstLine="708"/>
        <w:rPr>
          <w:sz w:val="22"/>
          <w:szCs w:val="22"/>
        </w:rPr>
      </w:pPr>
    </w:p>
    <w:p w:rsidR="004F0C7A" w:rsidRPr="004F0C7A" w:rsidRDefault="004F0C7A" w:rsidP="00EA70A7">
      <w:pPr>
        <w:spacing w:line="360" w:lineRule="auto"/>
        <w:ind w:left="4956" w:firstLine="708"/>
        <w:rPr>
          <w:sz w:val="22"/>
          <w:szCs w:val="22"/>
        </w:rPr>
      </w:pPr>
    </w:p>
    <w:p w:rsidR="004F0C7A" w:rsidRDefault="004F0C7A" w:rsidP="00EA70A7">
      <w:pPr>
        <w:spacing w:line="360" w:lineRule="auto"/>
        <w:ind w:left="4956" w:firstLine="708"/>
        <w:rPr>
          <w:rFonts w:ascii="Arial" w:hAnsi="Arial" w:cs="Arial"/>
          <w:sz w:val="22"/>
          <w:szCs w:val="22"/>
        </w:rPr>
      </w:pPr>
    </w:p>
    <w:p w:rsidR="00A66AE9" w:rsidRDefault="00A66AE9" w:rsidP="00E54AD7">
      <w:pPr>
        <w:ind w:left="4956" w:firstLine="708"/>
        <w:jc w:val="right"/>
        <w:rPr>
          <w:b/>
          <w:szCs w:val="28"/>
          <w:lang w:val="fr-FR"/>
        </w:rPr>
      </w:pPr>
    </w:p>
    <w:p w:rsidR="00E54AD7" w:rsidRPr="00FF547B" w:rsidRDefault="00E54AD7" w:rsidP="00E54AD7">
      <w:pPr>
        <w:ind w:left="4956" w:firstLine="708"/>
        <w:jc w:val="right"/>
        <w:rPr>
          <w:b/>
          <w:szCs w:val="28"/>
          <w:lang w:val="fr-FR"/>
        </w:rPr>
      </w:pPr>
      <w:r>
        <w:rPr>
          <w:b/>
          <w:szCs w:val="28"/>
          <w:lang w:val="fr-FR"/>
        </w:rPr>
        <w:t>ANEXA nr.</w:t>
      </w:r>
      <w:r w:rsidR="00781E0C">
        <w:rPr>
          <w:b/>
          <w:szCs w:val="28"/>
          <w:lang w:val="fr-FR"/>
        </w:rPr>
        <w:t>5</w:t>
      </w:r>
      <w:r w:rsidRPr="00FF547B">
        <w:rPr>
          <w:b/>
          <w:szCs w:val="28"/>
          <w:lang w:val="fr-FR"/>
        </w:rPr>
        <w:t xml:space="preserve">        </w:t>
      </w:r>
    </w:p>
    <w:p w:rsidR="00E54AD7" w:rsidRDefault="00E54AD7" w:rsidP="00E54AD7">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A66AE9" w:rsidRDefault="00A66AE9" w:rsidP="00A66AE9">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A66AE9" w:rsidRDefault="00A66AE9" w:rsidP="00A66AE9">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A66AE9" w:rsidRDefault="00A66AE9" w:rsidP="00A66AE9">
      <w:pPr>
        <w:rPr>
          <w:rFonts w:ascii="Arial" w:hAnsi="Arial" w:cs="Arial"/>
          <w:spacing w:val="6"/>
          <w:sz w:val="24"/>
          <w:szCs w:val="24"/>
          <w:lang w:val="ro-RO"/>
        </w:rPr>
      </w:pPr>
      <w:bookmarkStart w:id="3" w:name="_GoBack"/>
      <w:bookmarkEnd w:id="3"/>
    </w:p>
    <w:p w:rsidR="00A66AE9" w:rsidRDefault="00A66AE9" w:rsidP="00A66AE9">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A66AE9" w:rsidRDefault="00A66AE9" w:rsidP="00A66AE9">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A66AE9" w:rsidRDefault="00A66AE9" w:rsidP="00A66AE9">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A66AE9" w:rsidRDefault="00A66AE9" w:rsidP="00A66AE9">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A66AE9" w:rsidRDefault="00A66AE9" w:rsidP="00A66AE9">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A66AE9" w:rsidRDefault="00A66AE9" w:rsidP="00A66AE9">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66AE9" w:rsidRDefault="00A66AE9" w:rsidP="00A66AE9">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A66AE9" w:rsidRDefault="00A66AE9" w:rsidP="00A66AE9">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A66AE9" w:rsidRDefault="00A66AE9" w:rsidP="00A66AE9">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A66AE9" w:rsidRDefault="00A66AE9" w:rsidP="004F0C7A">
      <w:pPr>
        <w:pStyle w:val="BodyText"/>
        <w:numPr>
          <w:ilvl w:val="0"/>
          <w:numId w:val="8"/>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66AE9" w:rsidRDefault="00A66AE9" w:rsidP="004F0C7A">
      <w:pPr>
        <w:pStyle w:val="BodyText"/>
        <w:numPr>
          <w:ilvl w:val="0"/>
          <w:numId w:val="8"/>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A66AE9" w:rsidRDefault="00A66AE9" w:rsidP="004F0C7A">
      <w:pPr>
        <w:pStyle w:val="BodyText"/>
        <w:numPr>
          <w:ilvl w:val="0"/>
          <w:numId w:val="8"/>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A66AE9" w:rsidRDefault="00A66AE9" w:rsidP="00A66AE9">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A66AE9" w:rsidRDefault="00A66AE9" w:rsidP="00A66AE9">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A66AE9" w:rsidRDefault="00A66AE9" w:rsidP="00A66AE9">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66AE9" w:rsidRDefault="00A66AE9" w:rsidP="00A66AE9">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A66AE9" w:rsidRDefault="00A66AE9" w:rsidP="00A66AE9">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A66AE9" w:rsidRDefault="00A66AE9" w:rsidP="00A66AE9">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66AE9" w:rsidRDefault="00A66AE9" w:rsidP="00A66AE9">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A66AE9" w:rsidRDefault="00A66AE9" w:rsidP="004F0C7A">
      <w:pPr>
        <w:pStyle w:val="BodyText"/>
        <w:numPr>
          <w:ilvl w:val="0"/>
          <w:numId w:val="9"/>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A66AE9" w:rsidRDefault="00A66AE9" w:rsidP="004F0C7A">
      <w:pPr>
        <w:pStyle w:val="BodyText"/>
        <w:numPr>
          <w:ilvl w:val="0"/>
          <w:numId w:val="9"/>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A66AE9" w:rsidRDefault="00A66AE9" w:rsidP="00A66AE9">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A66AE9" w:rsidRDefault="00A66AE9" w:rsidP="00A66AE9">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A66AE9" w:rsidRDefault="00A66AE9" w:rsidP="00A66AE9">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A66AE9" w:rsidRDefault="00A66AE9" w:rsidP="00A66AE9">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A66AE9" w:rsidRDefault="00A66AE9" w:rsidP="00A66AE9">
      <w:pPr>
        <w:pStyle w:val="BodyText"/>
        <w:ind w:firstLine="720"/>
        <w:rPr>
          <w:rFonts w:ascii="Arial" w:hAnsi="Arial" w:cs="Arial"/>
          <w:b/>
          <w:spacing w:val="6"/>
          <w:sz w:val="24"/>
          <w:szCs w:val="24"/>
          <w:lang w:val="ro-RO"/>
        </w:rPr>
      </w:pPr>
    </w:p>
    <w:p w:rsidR="00A66AE9" w:rsidRDefault="00A66AE9" w:rsidP="00A66AE9">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A66AE9" w:rsidRDefault="00A66AE9" w:rsidP="004F0C7A">
      <w:pPr>
        <w:numPr>
          <w:ilvl w:val="0"/>
          <w:numId w:val="1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A66AE9" w:rsidRDefault="00A66AE9" w:rsidP="004F0C7A">
      <w:pPr>
        <w:numPr>
          <w:ilvl w:val="0"/>
          <w:numId w:val="1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A66AE9" w:rsidRDefault="00A66AE9" w:rsidP="004F0C7A">
      <w:pPr>
        <w:numPr>
          <w:ilvl w:val="0"/>
          <w:numId w:val="1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A66AE9" w:rsidRDefault="00A66AE9" w:rsidP="004F0C7A">
      <w:pPr>
        <w:numPr>
          <w:ilvl w:val="0"/>
          <w:numId w:val="1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A66AE9" w:rsidRDefault="00A66AE9" w:rsidP="00A66AE9">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A66AE9" w:rsidRDefault="00A66AE9" w:rsidP="00A66AE9">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A66AE9" w:rsidRDefault="00A66AE9" w:rsidP="004F0C7A">
      <w:pPr>
        <w:pStyle w:val="BodyText"/>
        <w:numPr>
          <w:ilvl w:val="0"/>
          <w:numId w:val="2"/>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A66AE9" w:rsidRDefault="00A66AE9" w:rsidP="004F0C7A">
      <w:pPr>
        <w:pStyle w:val="BodyText"/>
        <w:numPr>
          <w:ilvl w:val="0"/>
          <w:numId w:val="2"/>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A66AE9" w:rsidRDefault="00A66AE9" w:rsidP="004F0C7A">
      <w:pPr>
        <w:pStyle w:val="BodyText"/>
        <w:numPr>
          <w:ilvl w:val="0"/>
          <w:numId w:val="2"/>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A66AE9" w:rsidRDefault="00A66AE9" w:rsidP="004F0C7A">
      <w:pPr>
        <w:pStyle w:val="BodyText"/>
        <w:numPr>
          <w:ilvl w:val="0"/>
          <w:numId w:val="2"/>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A66AE9" w:rsidRDefault="00A66AE9" w:rsidP="004F0C7A">
      <w:pPr>
        <w:pStyle w:val="BodyText"/>
        <w:numPr>
          <w:ilvl w:val="0"/>
          <w:numId w:val="2"/>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A66AE9" w:rsidRDefault="00A66AE9" w:rsidP="00A66AE9">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A66AE9" w:rsidRDefault="00A66AE9" w:rsidP="00A66AE9">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66AE9" w:rsidRDefault="00A66AE9" w:rsidP="00A66AE9">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66AE9" w:rsidRDefault="00A66AE9" w:rsidP="00A66AE9">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66AE9" w:rsidRDefault="00A66AE9" w:rsidP="00A66AE9">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A66AE9" w:rsidRDefault="00A66AE9" w:rsidP="00A66AE9">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A66AE9" w:rsidRDefault="00A66AE9" w:rsidP="00A66AE9">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A66AE9" w:rsidRDefault="00A66AE9" w:rsidP="00A66AE9">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A66AE9" w:rsidRDefault="00A66AE9" w:rsidP="00A66AE9">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A66AE9" w:rsidRDefault="00A66AE9" w:rsidP="00A66AE9">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A66AE9" w:rsidRDefault="00A66AE9" w:rsidP="00A66AE9">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111506" w:rsidRDefault="00111506" w:rsidP="00A66AE9">
      <w:pPr>
        <w:pStyle w:val="BodyText"/>
        <w:rPr>
          <w:rFonts w:ascii="Arial" w:hAnsi="Arial" w:cs="Arial"/>
          <w:spacing w:val="6"/>
          <w:sz w:val="24"/>
          <w:szCs w:val="24"/>
          <w:lang w:val="ro-RO"/>
        </w:rPr>
      </w:pPr>
    </w:p>
    <w:p w:rsidR="00111506" w:rsidRDefault="00111506" w:rsidP="00A66AE9">
      <w:pPr>
        <w:pStyle w:val="BodyText"/>
        <w:rPr>
          <w:rFonts w:ascii="Arial" w:hAnsi="Arial" w:cs="Arial"/>
          <w:spacing w:val="6"/>
          <w:sz w:val="24"/>
          <w:szCs w:val="24"/>
          <w:lang w:val="ro-RO"/>
        </w:rPr>
      </w:pPr>
    </w:p>
    <w:p w:rsidR="00111506" w:rsidRDefault="00111506" w:rsidP="00A66AE9">
      <w:pPr>
        <w:pStyle w:val="BodyText"/>
        <w:rPr>
          <w:rFonts w:ascii="Arial" w:hAnsi="Arial" w:cs="Arial"/>
          <w:spacing w:val="6"/>
          <w:sz w:val="24"/>
          <w:szCs w:val="24"/>
          <w:lang w:val="ro-RO"/>
        </w:rPr>
      </w:pPr>
    </w:p>
    <w:p w:rsidR="00BD0EFA" w:rsidRDefault="00BD0EFA"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rPr>
          <w:rFonts w:ascii="Arial" w:hAnsi="Arial" w:cs="Arial"/>
          <w:spacing w:val="6"/>
          <w:sz w:val="24"/>
          <w:szCs w:val="24"/>
          <w:lang w:val="ro-RO"/>
        </w:rPr>
      </w:pPr>
    </w:p>
    <w:p w:rsidR="00A66AE9" w:rsidRDefault="00A66AE9" w:rsidP="00A66AE9">
      <w:pPr>
        <w:pStyle w:val="BodyText"/>
        <w:jc w:val="right"/>
        <w:rPr>
          <w:rFonts w:ascii="Arial" w:hAnsi="Arial" w:cs="Arial"/>
          <w:lang w:val="ro-RO"/>
        </w:rPr>
      </w:pPr>
      <w:r>
        <w:rPr>
          <w:lang w:val="ro-RO"/>
        </w:rPr>
        <w:t xml:space="preserve">      </w:t>
      </w:r>
      <w:r>
        <w:rPr>
          <w:rFonts w:ascii="Arial" w:hAnsi="Arial" w:cs="Arial"/>
          <w:lang w:val="ro-RO"/>
        </w:rPr>
        <w:t>ANEXA nr. 1</w:t>
      </w:r>
    </w:p>
    <w:p w:rsidR="00A66AE9" w:rsidRDefault="00A66AE9" w:rsidP="00A66AE9">
      <w:pPr>
        <w:pStyle w:val="BodyText"/>
        <w:jc w:val="right"/>
        <w:rPr>
          <w:sz w:val="22"/>
          <w:szCs w:val="22"/>
          <w:lang w:val="ro-RO"/>
        </w:rPr>
      </w:pPr>
    </w:p>
    <w:p w:rsidR="00A66AE9" w:rsidRDefault="00A66AE9" w:rsidP="00A66AE9">
      <w:pPr>
        <w:pStyle w:val="BodyText"/>
        <w:jc w:val="right"/>
        <w:rPr>
          <w:rFonts w:asciiTheme="minorHAnsi" w:hAnsiTheme="minorHAnsi" w:cstheme="minorBidi"/>
          <w:sz w:val="22"/>
          <w:lang w:val="ro-RO"/>
        </w:rPr>
      </w:pPr>
    </w:p>
    <w:p w:rsidR="00A66AE9" w:rsidRDefault="00A66AE9" w:rsidP="00A66AE9">
      <w:pPr>
        <w:jc w:val="center"/>
        <w:rPr>
          <w:rFonts w:ascii="Arial" w:hAnsi="Arial" w:cs="Arial"/>
          <w:b/>
          <w:sz w:val="24"/>
          <w:szCs w:val="24"/>
          <w:lang w:val="pt-BR"/>
        </w:rPr>
      </w:pPr>
      <w:r>
        <w:rPr>
          <w:rFonts w:ascii="Arial" w:hAnsi="Arial" w:cs="Arial"/>
          <w:b/>
          <w:sz w:val="24"/>
          <w:szCs w:val="24"/>
          <w:lang w:val="pt-BR"/>
        </w:rPr>
        <w:t xml:space="preserve">                                                                  APROBAT</w:t>
      </w:r>
    </w:p>
    <w:p w:rsidR="00A66AE9" w:rsidRDefault="00A66AE9" w:rsidP="00A66AE9">
      <w:pPr>
        <w:jc w:val="center"/>
        <w:rPr>
          <w:rFonts w:ascii="Arial" w:hAnsi="Arial" w:cs="Arial"/>
          <w:sz w:val="24"/>
          <w:szCs w:val="24"/>
          <w:lang w:val="pt-BR"/>
        </w:rPr>
      </w:pPr>
    </w:p>
    <w:p w:rsidR="00A66AE9" w:rsidRDefault="00A66AE9" w:rsidP="00A66AE9">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A66AE9" w:rsidRDefault="00A66AE9" w:rsidP="00A66AE9">
      <w:pPr>
        <w:jc w:val="center"/>
        <w:rPr>
          <w:rFonts w:ascii="Arial" w:hAnsi="Arial" w:cs="Arial"/>
          <w:sz w:val="24"/>
          <w:szCs w:val="24"/>
          <w:lang w:val="pt-BR"/>
        </w:rPr>
      </w:pPr>
    </w:p>
    <w:p w:rsidR="00A66AE9" w:rsidRDefault="00A66AE9" w:rsidP="00A66AE9">
      <w:pPr>
        <w:jc w:val="center"/>
        <w:rPr>
          <w:rFonts w:ascii="Arial" w:hAnsi="Arial" w:cs="Arial"/>
          <w:sz w:val="24"/>
          <w:szCs w:val="24"/>
          <w:lang w:val="pt-BR"/>
        </w:rPr>
      </w:pPr>
      <w:r>
        <w:rPr>
          <w:rFonts w:ascii="Arial" w:hAnsi="Arial" w:cs="Arial"/>
          <w:sz w:val="24"/>
          <w:szCs w:val="24"/>
          <w:lang w:val="pt-BR"/>
        </w:rPr>
        <w:t xml:space="preserve">  </w:t>
      </w:r>
    </w:p>
    <w:p w:rsidR="00A66AE9" w:rsidRDefault="00A66AE9" w:rsidP="00A66AE9">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A66AE9" w:rsidRDefault="00A66AE9" w:rsidP="00A66AE9">
      <w:pPr>
        <w:spacing w:line="276" w:lineRule="auto"/>
        <w:jc w:val="center"/>
        <w:rPr>
          <w:rFonts w:ascii="Arial" w:hAnsi="Arial" w:cs="Arial"/>
          <w:spacing w:val="6"/>
          <w:sz w:val="24"/>
          <w:szCs w:val="24"/>
          <w:lang w:val="pt-BR"/>
        </w:rPr>
      </w:pPr>
    </w:p>
    <w:p w:rsidR="00A66AE9" w:rsidRDefault="00A66AE9" w:rsidP="00A66AE9">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66AE9" w:rsidRDefault="00A66AE9" w:rsidP="00A66AE9">
      <w:pPr>
        <w:spacing w:line="276" w:lineRule="auto"/>
        <w:jc w:val="both"/>
        <w:rPr>
          <w:rFonts w:ascii="Arial" w:hAnsi="Arial" w:cs="Arial"/>
          <w:spacing w:val="6"/>
          <w:sz w:val="24"/>
          <w:szCs w:val="24"/>
          <w:lang w:val="pt-BR"/>
        </w:rPr>
      </w:pPr>
    </w:p>
    <w:p w:rsidR="00A66AE9" w:rsidRDefault="00A66AE9" w:rsidP="00A66AE9">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A66AE9" w:rsidTr="00A66AE9">
        <w:trPr>
          <w:trHeight w:val="534"/>
        </w:trPr>
        <w:tc>
          <w:tcPr>
            <w:tcW w:w="747"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A66AE9" w:rsidTr="00A66AE9">
        <w:trPr>
          <w:trHeight w:val="479"/>
        </w:trPr>
        <w:tc>
          <w:tcPr>
            <w:tcW w:w="747"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r>
    </w:tbl>
    <w:p w:rsidR="00A66AE9" w:rsidRDefault="00A66AE9" w:rsidP="00A66AE9">
      <w:pPr>
        <w:rPr>
          <w:rFonts w:ascii="Arial" w:hAnsi="Arial" w:cs="Arial"/>
          <w:spacing w:val="6"/>
          <w:sz w:val="24"/>
          <w:szCs w:val="24"/>
          <w:lang w:val="fr-FR"/>
        </w:rPr>
      </w:pPr>
    </w:p>
    <w:p w:rsidR="00A66AE9" w:rsidRDefault="00A66AE9" w:rsidP="00A66AE9">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A66AE9" w:rsidTr="00A66AE9">
        <w:trPr>
          <w:trHeight w:val="766"/>
        </w:trPr>
        <w:tc>
          <w:tcPr>
            <w:tcW w:w="60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A66AE9" w:rsidTr="00A66AE9">
        <w:trPr>
          <w:trHeight w:val="504"/>
        </w:trPr>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r>
    </w:tbl>
    <w:p w:rsidR="00A66AE9" w:rsidRDefault="00A66AE9" w:rsidP="00A66AE9">
      <w:pPr>
        <w:rPr>
          <w:rFonts w:ascii="Arial" w:hAnsi="Arial" w:cs="Arial"/>
          <w:spacing w:val="6"/>
          <w:sz w:val="24"/>
          <w:szCs w:val="24"/>
          <w:lang w:val="fr-FR"/>
        </w:rPr>
      </w:pPr>
    </w:p>
    <w:p w:rsidR="00A66AE9" w:rsidRDefault="00A66AE9" w:rsidP="00A66AE9">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A66AE9" w:rsidTr="00A66AE9">
        <w:tc>
          <w:tcPr>
            <w:tcW w:w="60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A66AE9" w:rsidTr="00A66AE9">
        <w:trPr>
          <w:trHeight w:val="474"/>
        </w:trPr>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rFonts w:ascii="Arial" w:hAnsi="Arial" w:cs="Arial"/>
                <w:spacing w:val="6"/>
                <w:sz w:val="24"/>
                <w:szCs w:val="24"/>
                <w:lang w:val="fr-FR"/>
              </w:rPr>
            </w:pPr>
          </w:p>
        </w:tc>
      </w:tr>
    </w:tbl>
    <w:p w:rsidR="00A66AE9" w:rsidRDefault="00A66AE9" w:rsidP="00A66AE9">
      <w:pPr>
        <w:rPr>
          <w:rFonts w:ascii="Arial" w:hAnsi="Arial" w:cs="Arial"/>
          <w:sz w:val="24"/>
          <w:szCs w:val="24"/>
          <w:lang w:val="fr-FR"/>
        </w:rPr>
      </w:pPr>
    </w:p>
    <w:p w:rsidR="00A66AE9" w:rsidRDefault="00A66AE9" w:rsidP="00A66AE9">
      <w:pPr>
        <w:rPr>
          <w:rFonts w:ascii="Arial" w:hAnsi="Arial" w:cs="Arial"/>
          <w:sz w:val="24"/>
          <w:szCs w:val="24"/>
          <w:lang w:val="fr-FR"/>
        </w:rPr>
      </w:pPr>
    </w:p>
    <w:p w:rsidR="00A66AE9" w:rsidRDefault="00A66AE9" w:rsidP="00A66AE9">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A66AE9" w:rsidRDefault="00A66AE9" w:rsidP="00A66AE9">
      <w:pPr>
        <w:ind w:left="4320"/>
        <w:jc w:val="center"/>
        <w:rPr>
          <w:rFonts w:ascii="Arial" w:hAnsi="Arial" w:cs="Arial"/>
          <w:spacing w:val="6"/>
          <w:sz w:val="24"/>
          <w:szCs w:val="24"/>
        </w:rPr>
      </w:pPr>
      <w:r>
        <w:rPr>
          <w:rFonts w:ascii="Arial" w:hAnsi="Arial" w:cs="Arial"/>
          <w:spacing w:val="6"/>
          <w:sz w:val="24"/>
          <w:szCs w:val="24"/>
        </w:rPr>
        <w:t xml:space="preserve">                                                                                                .......…………………..………..……………</w:t>
      </w:r>
    </w:p>
    <w:p w:rsidR="00A66AE9" w:rsidRDefault="00A66AE9" w:rsidP="00A66AE9">
      <w:pPr>
        <w:rPr>
          <w:rFonts w:ascii="Arial" w:hAnsi="Arial" w:cs="Arial"/>
          <w:spacing w:val="6"/>
          <w:sz w:val="24"/>
          <w:szCs w:val="24"/>
        </w:rPr>
      </w:pPr>
      <w:r>
        <w:rPr>
          <w:rFonts w:ascii="Arial" w:hAnsi="Arial" w:cs="Arial"/>
          <w:spacing w:val="6"/>
          <w:sz w:val="24"/>
          <w:szCs w:val="24"/>
        </w:rPr>
        <w:t xml:space="preserve">                                              </w:t>
      </w:r>
    </w:p>
    <w:p w:rsidR="00A66AE9" w:rsidRDefault="00A66AE9" w:rsidP="00A66AE9">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A66AE9" w:rsidRDefault="00A66AE9" w:rsidP="00A66AE9">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A66AE9" w:rsidRDefault="00A66AE9" w:rsidP="00A66AE9">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A66AE9" w:rsidRDefault="00A66AE9" w:rsidP="00A66AE9">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A66AE9" w:rsidRDefault="00A66AE9" w:rsidP="00A66AE9">
      <w:pPr>
        <w:spacing w:line="276" w:lineRule="auto"/>
        <w:rPr>
          <w:rFonts w:ascii="Arial" w:hAnsi="Arial" w:cs="Arial"/>
          <w:spacing w:val="6"/>
          <w:sz w:val="24"/>
          <w:szCs w:val="24"/>
        </w:rPr>
      </w:pPr>
    </w:p>
    <w:p w:rsidR="00A66AE9" w:rsidRDefault="00A66AE9" w:rsidP="00A66AE9">
      <w:pPr>
        <w:spacing w:line="276" w:lineRule="auto"/>
        <w:rPr>
          <w:rFonts w:ascii="Arial" w:hAnsi="Arial" w:cs="Arial"/>
          <w:spacing w:val="6"/>
          <w:sz w:val="24"/>
          <w:szCs w:val="24"/>
        </w:rPr>
      </w:pPr>
    </w:p>
    <w:p w:rsidR="00A66AE9" w:rsidRDefault="00A66AE9" w:rsidP="00A66AE9">
      <w:pPr>
        <w:spacing w:line="276" w:lineRule="auto"/>
        <w:rPr>
          <w:rFonts w:ascii="Arial" w:hAnsi="Arial" w:cs="Arial"/>
          <w:spacing w:val="6"/>
          <w:sz w:val="24"/>
          <w:szCs w:val="24"/>
        </w:rPr>
      </w:pPr>
    </w:p>
    <w:p w:rsidR="00A66AE9" w:rsidRDefault="00A66AE9" w:rsidP="00A66AE9">
      <w:pPr>
        <w:spacing w:line="276" w:lineRule="auto"/>
        <w:rPr>
          <w:rFonts w:ascii="Arial" w:hAnsi="Arial" w:cs="Arial"/>
          <w:spacing w:val="6"/>
          <w:sz w:val="24"/>
          <w:szCs w:val="24"/>
        </w:rPr>
      </w:pPr>
    </w:p>
    <w:p w:rsidR="00BD0EFA" w:rsidRDefault="00BD0EFA" w:rsidP="00A66AE9">
      <w:pPr>
        <w:spacing w:line="276" w:lineRule="auto"/>
        <w:rPr>
          <w:rFonts w:ascii="Arial" w:hAnsi="Arial" w:cs="Arial"/>
          <w:spacing w:val="6"/>
          <w:sz w:val="24"/>
          <w:szCs w:val="24"/>
        </w:rPr>
      </w:pPr>
    </w:p>
    <w:p w:rsidR="00BD0EFA" w:rsidRDefault="00BD0EFA" w:rsidP="00A66AE9">
      <w:pPr>
        <w:spacing w:line="276" w:lineRule="auto"/>
        <w:rPr>
          <w:rFonts w:ascii="Arial" w:hAnsi="Arial" w:cs="Arial"/>
          <w:spacing w:val="6"/>
          <w:sz w:val="24"/>
          <w:szCs w:val="24"/>
        </w:rPr>
      </w:pPr>
    </w:p>
    <w:p w:rsidR="00BD0EFA" w:rsidRDefault="00BD0EFA" w:rsidP="00A66AE9">
      <w:pPr>
        <w:spacing w:line="276" w:lineRule="auto"/>
        <w:rPr>
          <w:rFonts w:ascii="Arial" w:hAnsi="Arial" w:cs="Arial"/>
          <w:spacing w:val="6"/>
          <w:sz w:val="24"/>
          <w:szCs w:val="24"/>
        </w:rPr>
      </w:pPr>
    </w:p>
    <w:p w:rsidR="00BD0EFA" w:rsidRDefault="00BD0EFA" w:rsidP="00A66AE9">
      <w:pPr>
        <w:spacing w:line="276" w:lineRule="auto"/>
        <w:rPr>
          <w:rFonts w:ascii="Arial" w:hAnsi="Arial" w:cs="Arial"/>
          <w:spacing w:val="6"/>
          <w:sz w:val="24"/>
          <w:szCs w:val="24"/>
        </w:rPr>
      </w:pPr>
    </w:p>
    <w:p w:rsidR="00A66AE9" w:rsidRDefault="00A66AE9" w:rsidP="00A66AE9">
      <w:pPr>
        <w:spacing w:line="276" w:lineRule="auto"/>
        <w:rPr>
          <w:rFonts w:ascii="Arial" w:hAnsi="Arial" w:cs="Arial"/>
          <w:spacing w:val="6"/>
          <w:sz w:val="24"/>
          <w:szCs w:val="24"/>
        </w:rPr>
      </w:pPr>
    </w:p>
    <w:p w:rsidR="00A66AE9" w:rsidRDefault="00A66AE9" w:rsidP="00A66AE9">
      <w:pPr>
        <w:spacing w:line="276" w:lineRule="auto"/>
        <w:rPr>
          <w:rFonts w:ascii="Arial" w:hAnsi="Arial" w:cs="Arial"/>
          <w:spacing w:val="6"/>
          <w:sz w:val="24"/>
          <w:szCs w:val="24"/>
        </w:rPr>
      </w:pPr>
    </w:p>
    <w:p w:rsidR="00A66AE9" w:rsidRDefault="00A66AE9" w:rsidP="00A66AE9">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A66AE9" w:rsidRDefault="00A66AE9" w:rsidP="00A66AE9">
      <w:pPr>
        <w:jc w:val="right"/>
        <w:rPr>
          <w:rFonts w:ascii="Arial" w:hAnsi="Arial" w:cs="Arial"/>
        </w:rPr>
      </w:pPr>
    </w:p>
    <w:p w:rsidR="00A66AE9" w:rsidRDefault="00A66AE9" w:rsidP="00A66AE9">
      <w:pPr>
        <w:rPr>
          <w:rFonts w:ascii="Arial" w:hAnsi="Arial" w:cs="Arial"/>
          <w:spacing w:val="6"/>
          <w:sz w:val="24"/>
          <w:szCs w:val="24"/>
        </w:rPr>
      </w:pPr>
    </w:p>
    <w:p w:rsidR="00A66AE9" w:rsidRDefault="00A66AE9" w:rsidP="00A66AE9">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66AE9" w:rsidRDefault="00A66AE9" w:rsidP="00A66AE9">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66AE9" w:rsidRDefault="00A66AE9" w:rsidP="00A66AE9">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66AE9" w:rsidRDefault="00A66AE9" w:rsidP="00A66AE9">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66AE9" w:rsidRDefault="00A66AE9" w:rsidP="00A66AE9">
      <w:pPr>
        <w:spacing w:line="276" w:lineRule="auto"/>
        <w:jc w:val="center"/>
        <w:rPr>
          <w:rFonts w:ascii="Arial" w:hAnsi="Arial" w:cs="Arial"/>
          <w:spacing w:val="6"/>
          <w:sz w:val="24"/>
          <w:szCs w:val="24"/>
          <w:lang w:val="it-IT"/>
        </w:rPr>
      </w:pPr>
    </w:p>
    <w:p w:rsidR="00A66AE9" w:rsidRDefault="00A66AE9" w:rsidP="00A66AE9">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66AE9" w:rsidRDefault="00A66AE9" w:rsidP="00A66AE9">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A66AE9" w:rsidRDefault="00A66AE9" w:rsidP="00A66AE9">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66AE9" w:rsidRDefault="00A66AE9" w:rsidP="00A66AE9">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66AE9" w:rsidRDefault="00A66AE9" w:rsidP="00A66AE9">
      <w:pPr>
        <w:spacing w:line="276" w:lineRule="auto"/>
        <w:jc w:val="both"/>
        <w:rPr>
          <w:rFonts w:ascii="Arial" w:hAnsi="Arial" w:cs="Arial"/>
          <w:spacing w:val="6"/>
          <w:sz w:val="24"/>
          <w:szCs w:val="24"/>
          <w:lang w:val="it-IT"/>
        </w:rPr>
      </w:pPr>
    </w:p>
    <w:p w:rsidR="00A66AE9" w:rsidRDefault="00A66AE9" w:rsidP="00A66AE9">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A66AE9" w:rsidRDefault="00A66AE9" w:rsidP="00A66AE9">
      <w:pPr>
        <w:spacing w:line="276" w:lineRule="auto"/>
        <w:rPr>
          <w:rFonts w:ascii="Arial" w:hAnsi="Arial" w:cs="Arial"/>
          <w:spacing w:val="6"/>
          <w:sz w:val="24"/>
          <w:szCs w:val="24"/>
          <w:lang w:val="it-IT"/>
        </w:rPr>
      </w:pPr>
    </w:p>
    <w:p w:rsidR="00A66AE9" w:rsidRDefault="00A66AE9" w:rsidP="00A66AE9">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66AE9" w:rsidRDefault="00A66AE9" w:rsidP="00A66AE9">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66AE9" w:rsidRDefault="00A66AE9" w:rsidP="00A66AE9">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66AE9" w:rsidRDefault="00A66AE9" w:rsidP="00A66AE9">
      <w:pPr>
        <w:rPr>
          <w:rFonts w:ascii="Arial" w:hAnsi="Arial" w:cs="Arial"/>
          <w:sz w:val="24"/>
          <w:szCs w:val="24"/>
          <w:lang w:val="it-IT"/>
        </w:rPr>
      </w:pPr>
      <w:r>
        <w:rPr>
          <w:rFonts w:ascii="Arial" w:hAnsi="Arial" w:cs="Arial"/>
          <w:sz w:val="24"/>
          <w:szCs w:val="24"/>
          <w:lang w:val="it-IT"/>
        </w:rPr>
        <w:t>Resp. SSM ....................................</w:t>
      </w:r>
    </w:p>
    <w:p w:rsidR="00A66AE9" w:rsidRDefault="00A66AE9" w:rsidP="00A66AE9">
      <w:pPr>
        <w:rPr>
          <w:rFonts w:ascii="Arial" w:hAnsi="Arial" w:cs="Arial"/>
          <w:sz w:val="24"/>
          <w:szCs w:val="24"/>
          <w:lang w:val="it-IT"/>
        </w:rPr>
      </w:pPr>
    </w:p>
    <w:p w:rsidR="00A66AE9" w:rsidRDefault="00A66AE9" w:rsidP="00A66AE9">
      <w:pPr>
        <w:rPr>
          <w:rFonts w:ascii="Arial" w:hAnsi="Arial" w:cs="Arial"/>
          <w:sz w:val="24"/>
          <w:szCs w:val="24"/>
          <w:lang w:val="it-IT"/>
        </w:rPr>
      </w:pPr>
      <w:r>
        <w:rPr>
          <w:rFonts w:ascii="Arial" w:hAnsi="Arial" w:cs="Arial"/>
          <w:sz w:val="24"/>
          <w:szCs w:val="24"/>
          <w:lang w:val="it-IT"/>
        </w:rPr>
        <w:t>Resp. SU .......................................</w:t>
      </w:r>
    </w:p>
    <w:p w:rsidR="00A66AE9" w:rsidRDefault="00A66AE9" w:rsidP="00A66AE9">
      <w:pPr>
        <w:rPr>
          <w:rFonts w:ascii="Arial" w:hAnsi="Arial" w:cs="Arial"/>
          <w:sz w:val="24"/>
          <w:szCs w:val="24"/>
          <w:lang w:val="it-IT"/>
        </w:rPr>
      </w:pPr>
    </w:p>
    <w:p w:rsidR="00A66AE9" w:rsidRDefault="00A66AE9" w:rsidP="00A66AE9">
      <w:pPr>
        <w:rPr>
          <w:rFonts w:ascii="Arial" w:hAnsi="Arial" w:cs="Arial"/>
          <w:sz w:val="24"/>
          <w:szCs w:val="24"/>
          <w:lang w:val="it-IT"/>
        </w:rPr>
      </w:pPr>
      <w:r>
        <w:rPr>
          <w:rFonts w:ascii="Arial" w:hAnsi="Arial" w:cs="Arial"/>
          <w:sz w:val="24"/>
          <w:szCs w:val="24"/>
          <w:lang w:val="it-IT"/>
        </w:rPr>
        <w:t>Resp. PM ......................................</w:t>
      </w:r>
    </w:p>
    <w:p w:rsidR="00A66AE9" w:rsidRDefault="00A66AE9" w:rsidP="00A66AE9">
      <w:pPr>
        <w:spacing w:line="360" w:lineRule="auto"/>
        <w:jc w:val="center"/>
        <w:rPr>
          <w:rFonts w:ascii="Arial" w:hAnsi="Arial" w:cs="Arial"/>
          <w:spacing w:val="6"/>
          <w:szCs w:val="28"/>
          <w:u w:val="single"/>
        </w:rPr>
      </w:pPr>
    </w:p>
    <w:p w:rsidR="00A66AE9" w:rsidRDefault="00A66AE9" w:rsidP="00A66AE9">
      <w:pPr>
        <w:spacing w:line="360" w:lineRule="auto"/>
        <w:jc w:val="center"/>
        <w:rPr>
          <w:rFonts w:ascii="Arial" w:hAnsi="Arial" w:cs="Arial"/>
          <w:spacing w:val="6"/>
          <w:szCs w:val="28"/>
          <w:u w:val="single"/>
        </w:rPr>
      </w:pPr>
    </w:p>
    <w:p w:rsidR="00A66AE9" w:rsidRDefault="00A66AE9" w:rsidP="00A66AE9">
      <w:pPr>
        <w:spacing w:line="360" w:lineRule="auto"/>
        <w:jc w:val="center"/>
        <w:rPr>
          <w:rFonts w:ascii="Arial" w:hAnsi="Arial" w:cs="Arial"/>
          <w:spacing w:val="6"/>
          <w:szCs w:val="28"/>
          <w:u w:val="single"/>
        </w:rPr>
      </w:pPr>
    </w:p>
    <w:p w:rsidR="00A66AE9" w:rsidRDefault="00A66AE9" w:rsidP="00A66AE9">
      <w:pPr>
        <w:spacing w:line="360" w:lineRule="auto"/>
        <w:jc w:val="center"/>
        <w:rPr>
          <w:rFonts w:ascii="Arial" w:hAnsi="Arial" w:cs="Arial"/>
          <w:spacing w:val="6"/>
          <w:szCs w:val="28"/>
          <w:u w:val="single"/>
        </w:rPr>
      </w:pPr>
    </w:p>
    <w:p w:rsidR="00A66AE9" w:rsidRDefault="00A66AE9" w:rsidP="00A66AE9">
      <w:pPr>
        <w:spacing w:line="360" w:lineRule="auto"/>
        <w:jc w:val="center"/>
        <w:rPr>
          <w:rFonts w:ascii="Arial" w:hAnsi="Arial" w:cs="Arial"/>
          <w:spacing w:val="6"/>
          <w:szCs w:val="28"/>
          <w:u w:val="single"/>
        </w:rPr>
      </w:pPr>
    </w:p>
    <w:p w:rsidR="00A66AE9" w:rsidRDefault="00A66AE9" w:rsidP="00A66AE9">
      <w:pPr>
        <w:spacing w:line="360" w:lineRule="auto"/>
        <w:jc w:val="center"/>
        <w:rPr>
          <w:rFonts w:ascii="Arial" w:hAnsi="Arial" w:cs="Arial"/>
          <w:spacing w:val="6"/>
          <w:szCs w:val="28"/>
          <w:u w:val="single"/>
        </w:rPr>
      </w:pPr>
    </w:p>
    <w:p w:rsidR="00BD0EFA" w:rsidRDefault="00BD0EFA" w:rsidP="00A66AE9">
      <w:pPr>
        <w:spacing w:line="360" w:lineRule="auto"/>
        <w:jc w:val="center"/>
        <w:rPr>
          <w:rFonts w:ascii="Arial" w:hAnsi="Arial" w:cs="Arial"/>
          <w:spacing w:val="6"/>
          <w:szCs w:val="28"/>
          <w:u w:val="single"/>
        </w:rPr>
      </w:pPr>
    </w:p>
    <w:p w:rsidR="00A66AE9" w:rsidRDefault="00A66AE9" w:rsidP="00A66AE9">
      <w:pPr>
        <w:spacing w:line="360" w:lineRule="auto"/>
        <w:jc w:val="center"/>
        <w:rPr>
          <w:rFonts w:ascii="Arial" w:hAnsi="Arial" w:cs="Arial"/>
          <w:spacing w:val="6"/>
          <w:szCs w:val="28"/>
          <w:u w:val="single"/>
        </w:rPr>
      </w:pPr>
    </w:p>
    <w:p w:rsidR="00A66AE9" w:rsidRDefault="00A66AE9" w:rsidP="00A66AE9">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A66AE9" w:rsidRDefault="00A66AE9" w:rsidP="00A66AE9">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A66AE9" w:rsidRDefault="00A66AE9" w:rsidP="00A66AE9">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A66AE9" w:rsidRDefault="00A66AE9" w:rsidP="00A66AE9">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A66AE9" w:rsidRDefault="00A66AE9" w:rsidP="00A66AE9">
      <w:pPr>
        <w:spacing w:line="276" w:lineRule="auto"/>
        <w:ind w:firstLine="720"/>
        <w:jc w:val="both"/>
        <w:rPr>
          <w:rFonts w:ascii="Arial" w:hAnsi="Arial" w:cs="Arial"/>
          <w:i/>
          <w:spacing w:val="6"/>
          <w:sz w:val="24"/>
          <w:szCs w:val="24"/>
        </w:rPr>
      </w:pPr>
    </w:p>
    <w:p w:rsidR="00A66AE9" w:rsidRDefault="00A66AE9" w:rsidP="004F0C7A">
      <w:pPr>
        <w:numPr>
          <w:ilvl w:val="0"/>
          <w:numId w:val="1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A66AE9" w:rsidRDefault="00A66AE9" w:rsidP="00A66AE9">
      <w:pPr>
        <w:spacing w:line="276" w:lineRule="auto"/>
        <w:ind w:left="360"/>
        <w:jc w:val="both"/>
        <w:rPr>
          <w:rFonts w:ascii="Arial" w:hAnsi="Arial" w:cs="Arial"/>
          <w:spacing w:val="6"/>
          <w:sz w:val="24"/>
          <w:szCs w:val="24"/>
        </w:rPr>
      </w:pPr>
    </w:p>
    <w:p w:rsidR="00A66AE9" w:rsidRDefault="00A66AE9" w:rsidP="004F0C7A">
      <w:pPr>
        <w:numPr>
          <w:ilvl w:val="0"/>
          <w:numId w:val="1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A66AE9" w:rsidRDefault="00A66AE9" w:rsidP="00A66AE9">
      <w:pPr>
        <w:spacing w:line="276" w:lineRule="auto"/>
        <w:jc w:val="both"/>
        <w:rPr>
          <w:rFonts w:ascii="Arial" w:hAnsi="Arial" w:cs="Arial"/>
          <w:spacing w:val="6"/>
          <w:sz w:val="24"/>
          <w:szCs w:val="24"/>
        </w:rPr>
      </w:pPr>
    </w:p>
    <w:p w:rsidR="00A66AE9" w:rsidRDefault="00A66AE9" w:rsidP="004F0C7A">
      <w:pPr>
        <w:numPr>
          <w:ilvl w:val="0"/>
          <w:numId w:val="1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A66AE9" w:rsidRDefault="00A66AE9" w:rsidP="00A66AE9">
      <w:pPr>
        <w:spacing w:line="276" w:lineRule="auto"/>
        <w:jc w:val="both"/>
        <w:rPr>
          <w:rFonts w:ascii="Arial" w:hAnsi="Arial" w:cs="Arial"/>
          <w:spacing w:val="6"/>
          <w:sz w:val="24"/>
          <w:szCs w:val="24"/>
        </w:rPr>
      </w:pPr>
    </w:p>
    <w:p w:rsidR="00A66AE9" w:rsidRDefault="00A66AE9" w:rsidP="004F0C7A">
      <w:pPr>
        <w:numPr>
          <w:ilvl w:val="0"/>
          <w:numId w:val="1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A66AE9" w:rsidRDefault="00A66AE9" w:rsidP="00A66AE9">
      <w:pPr>
        <w:spacing w:line="276" w:lineRule="auto"/>
        <w:jc w:val="both"/>
        <w:rPr>
          <w:rFonts w:ascii="Arial" w:hAnsi="Arial" w:cs="Arial"/>
          <w:spacing w:val="6"/>
          <w:sz w:val="24"/>
          <w:szCs w:val="24"/>
        </w:rPr>
      </w:pPr>
    </w:p>
    <w:p w:rsidR="00A66AE9" w:rsidRDefault="00A66AE9" w:rsidP="004F0C7A">
      <w:pPr>
        <w:numPr>
          <w:ilvl w:val="0"/>
          <w:numId w:val="1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A66AE9" w:rsidRDefault="00A66AE9" w:rsidP="00A66AE9">
      <w:pPr>
        <w:spacing w:line="276" w:lineRule="auto"/>
        <w:jc w:val="both"/>
        <w:rPr>
          <w:rFonts w:ascii="Arial" w:hAnsi="Arial" w:cs="Arial"/>
          <w:spacing w:val="6"/>
          <w:sz w:val="24"/>
          <w:szCs w:val="24"/>
        </w:rPr>
      </w:pPr>
    </w:p>
    <w:p w:rsidR="00A66AE9" w:rsidRDefault="00A66AE9" w:rsidP="004F0C7A">
      <w:pPr>
        <w:numPr>
          <w:ilvl w:val="0"/>
          <w:numId w:val="1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A66AE9" w:rsidRDefault="00A66AE9" w:rsidP="00A66AE9">
      <w:pPr>
        <w:spacing w:line="276" w:lineRule="auto"/>
        <w:jc w:val="both"/>
        <w:rPr>
          <w:rFonts w:ascii="Arial" w:hAnsi="Arial" w:cs="Arial"/>
          <w:spacing w:val="6"/>
          <w:sz w:val="24"/>
          <w:szCs w:val="24"/>
        </w:rPr>
      </w:pPr>
    </w:p>
    <w:p w:rsidR="00A66AE9" w:rsidRDefault="00A66AE9" w:rsidP="004F0C7A">
      <w:pPr>
        <w:numPr>
          <w:ilvl w:val="0"/>
          <w:numId w:val="1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A66AE9" w:rsidRDefault="00A66AE9" w:rsidP="00A66AE9">
      <w:pPr>
        <w:spacing w:line="276" w:lineRule="auto"/>
        <w:jc w:val="both"/>
        <w:rPr>
          <w:rFonts w:ascii="Arial" w:hAnsi="Arial" w:cs="Arial"/>
          <w:spacing w:val="6"/>
          <w:sz w:val="24"/>
          <w:szCs w:val="24"/>
        </w:rPr>
      </w:pPr>
    </w:p>
    <w:p w:rsidR="00A66AE9" w:rsidRDefault="00A66AE9" w:rsidP="00A66AE9">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A66AE9" w:rsidRDefault="00A66AE9" w:rsidP="00A66AE9">
      <w:pPr>
        <w:pStyle w:val="Default"/>
        <w:spacing w:line="276" w:lineRule="auto"/>
        <w:ind w:firstLine="720"/>
        <w:jc w:val="both"/>
        <w:rPr>
          <w:rFonts w:ascii="Arial" w:hAnsi="Arial" w:cs="Arial"/>
          <w:b/>
          <w:noProof/>
          <w:color w:val="auto"/>
          <w:spacing w:val="6"/>
          <w:lang w:val="ro-RO"/>
        </w:rPr>
      </w:pPr>
    </w:p>
    <w:p w:rsidR="00A66AE9" w:rsidRDefault="00A66AE9" w:rsidP="00A66AE9">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p>
    <w:p w:rsidR="00A66AE9" w:rsidRDefault="00A66AE9" w:rsidP="00A66AE9">
      <w:pPr>
        <w:jc w:val="center"/>
        <w:rPr>
          <w:b/>
          <w:i/>
          <w:sz w:val="26"/>
          <w:szCs w:val="26"/>
          <w:lang w:val="es-ES"/>
        </w:rPr>
      </w:pPr>
      <w:r>
        <w:rPr>
          <w:b/>
          <w:i/>
          <w:sz w:val="26"/>
          <w:szCs w:val="26"/>
          <w:lang w:val="es-ES"/>
        </w:rPr>
        <w:t>TABEL  NOMINAL</w:t>
      </w:r>
    </w:p>
    <w:p w:rsidR="00A66AE9" w:rsidRDefault="00A66AE9" w:rsidP="00A66AE9">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A66AE9" w:rsidRDefault="00A66AE9" w:rsidP="00A66AE9">
      <w:pPr>
        <w:jc w:val="center"/>
        <w:rPr>
          <w:sz w:val="26"/>
          <w:szCs w:val="26"/>
          <w:lang w:val="es-ES"/>
        </w:rPr>
      </w:pPr>
    </w:p>
    <w:p w:rsidR="00A66AE9" w:rsidRDefault="00A66AE9" w:rsidP="00A66AE9">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A66AE9" w:rsidRDefault="00A66AE9" w:rsidP="00A66AE9">
      <w:pPr>
        <w:rPr>
          <w:sz w:val="26"/>
          <w:szCs w:val="26"/>
          <w:lang w:val="es-ES"/>
        </w:rPr>
      </w:pPr>
    </w:p>
    <w:p w:rsidR="00A66AE9" w:rsidRDefault="00A66AE9" w:rsidP="00A66AE9">
      <w:pPr>
        <w:rPr>
          <w:sz w:val="26"/>
          <w:szCs w:val="26"/>
          <w:lang w:val="es-ES"/>
        </w:rPr>
      </w:pPr>
    </w:p>
    <w:p w:rsidR="00A66AE9" w:rsidRDefault="00A66AE9" w:rsidP="00A66AE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A66AE9" w:rsidTr="00A66AE9">
        <w:tc>
          <w:tcPr>
            <w:tcW w:w="60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sz w:val="26"/>
                <w:szCs w:val="26"/>
              </w:rPr>
            </w:pPr>
            <w:r>
              <w:rPr>
                <w:sz w:val="26"/>
                <w:szCs w:val="26"/>
              </w:rPr>
              <w:t>Act identitate /</w:t>
            </w:r>
          </w:p>
          <w:p w:rsidR="00A66AE9" w:rsidRDefault="00A66AE9" w:rsidP="00A66AE9">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A66AE9" w:rsidRDefault="00A66AE9" w:rsidP="00A66AE9">
            <w:pPr>
              <w:spacing w:line="276" w:lineRule="auto"/>
              <w:jc w:val="center"/>
              <w:rPr>
                <w:sz w:val="26"/>
                <w:szCs w:val="26"/>
              </w:rPr>
            </w:pPr>
            <w:r>
              <w:rPr>
                <w:sz w:val="26"/>
                <w:szCs w:val="26"/>
              </w:rPr>
              <w:t>Semnatura</w:t>
            </w:r>
          </w:p>
        </w:tc>
      </w:tr>
      <w:tr w:rsidR="00A66AE9" w:rsidTr="00A66AE9">
        <w:trPr>
          <w:trHeight w:val="137"/>
        </w:trPr>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r w:rsidR="00A66AE9" w:rsidTr="00A66AE9">
        <w:tc>
          <w:tcPr>
            <w:tcW w:w="60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A66AE9" w:rsidRDefault="00A66AE9" w:rsidP="00A66AE9">
            <w:pPr>
              <w:spacing w:line="276" w:lineRule="auto"/>
              <w:rPr>
                <w:sz w:val="26"/>
                <w:szCs w:val="26"/>
              </w:rPr>
            </w:pPr>
          </w:p>
        </w:tc>
      </w:tr>
    </w:tbl>
    <w:p w:rsidR="00A66AE9" w:rsidRDefault="00A66AE9" w:rsidP="00A66AE9">
      <w:pPr>
        <w:rPr>
          <w:sz w:val="26"/>
          <w:szCs w:val="26"/>
        </w:rPr>
      </w:pPr>
    </w:p>
    <w:p w:rsidR="00A66AE9" w:rsidRDefault="00A66AE9" w:rsidP="00A66AE9">
      <w:pPr>
        <w:rPr>
          <w:sz w:val="26"/>
          <w:szCs w:val="26"/>
        </w:rPr>
      </w:pPr>
    </w:p>
    <w:p w:rsidR="00A66AE9" w:rsidRDefault="00A66AE9" w:rsidP="00A66AE9">
      <w:pPr>
        <w:rPr>
          <w:sz w:val="26"/>
          <w:szCs w:val="26"/>
          <w:lang w:val="it-IT"/>
        </w:rPr>
      </w:pPr>
      <w:r>
        <w:rPr>
          <w:sz w:val="26"/>
          <w:szCs w:val="26"/>
          <w:lang w:val="it-IT"/>
        </w:rPr>
        <w:t xml:space="preserve">    Numele şi prenumele persoanei care a primit un exemplar   </w:t>
      </w:r>
    </w:p>
    <w:p w:rsidR="00A66AE9" w:rsidRDefault="00A66AE9" w:rsidP="00A66AE9">
      <w:pPr>
        <w:rPr>
          <w:sz w:val="26"/>
          <w:szCs w:val="26"/>
          <w:lang w:val="it-IT"/>
        </w:rPr>
      </w:pPr>
      <w:r>
        <w:rPr>
          <w:sz w:val="26"/>
          <w:szCs w:val="26"/>
          <w:lang w:val="it-IT"/>
        </w:rPr>
        <w:t xml:space="preserve">    ……………………………….............................................</w:t>
      </w:r>
    </w:p>
    <w:p w:rsidR="00A66AE9" w:rsidRDefault="00A66AE9" w:rsidP="00A66AE9">
      <w:pPr>
        <w:rPr>
          <w:sz w:val="26"/>
          <w:szCs w:val="26"/>
          <w:lang w:val="it-IT"/>
        </w:rPr>
      </w:pPr>
    </w:p>
    <w:p w:rsidR="00A66AE9" w:rsidRDefault="00A66AE9" w:rsidP="00A66AE9">
      <w:pPr>
        <w:rPr>
          <w:sz w:val="26"/>
          <w:szCs w:val="26"/>
          <w:lang w:val="it-IT"/>
        </w:rPr>
      </w:pPr>
      <w:r>
        <w:rPr>
          <w:sz w:val="26"/>
          <w:szCs w:val="26"/>
          <w:lang w:val="it-IT"/>
        </w:rPr>
        <w:t xml:space="preserve">    Semnatura …………………………………….</w:t>
      </w:r>
    </w:p>
    <w:p w:rsidR="00A66AE9" w:rsidRDefault="00A66AE9" w:rsidP="00A66AE9"/>
    <w:p w:rsidR="00DD5F29" w:rsidRDefault="00DD5F29" w:rsidP="00DD5F29">
      <w:pPr>
        <w:ind w:firstLine="4536"/>
        <w:jc w:val="right"/>
        <w:rPr>
          <w:sz w:val="26"/>
          <w:szCs w:val="26"/>
          <w:lang w:val="fr-FR"/>
        </w:rPr>
      </w:pPr>
    </w:p>
    <w:p w:rsidR="00A66AE9" w:rsidRDefault="00A66AE9" w:rsidP="00DD5F29">
      <w:pPr>
        <w:ind w:firstLine="4536"/>
        <w:jc w:val="right"/>
        <w:rPr>
          <w:sz w:val="26"/>
          <w:szCs w:val="26"/>
          <w:lang w:val="fr-FR"/>
        </w:rPr>
      </w:pPr>
    </w:p>
    <w:p w:rsidR="00A66AE9" w:rsidRDefault="00A66AE9" w:rsidP="00DD5F29">
      <w:pPr>
        <w:ind w:firstLine="4536"/>
        <w:jc w:val="right"/>
        <w:rPr>
          <w:sz w:val="26"/>
          <w:szCs w:val="26"/>
          <w:lang w:val="fr-FR"/>
        </w:rPr>
      </w:pPr>
    </w:p>
    <w:p w:rsidR="00A66AE9" w:rsidRDefault="00A66AE9" w:rsidP="00DD5F29">
      <w:pPr>
        <w:ind w:firstLine="4536"/>
        <w:jc w:val="right"/>
        <w:rPr>
          <w:sz w:val="26"/>
          <w:szCs w:val="26"/>
          <w:lang w:val="fr-FR"/>
        </w:rPr>
      </w:pPr>
    </w:p>
    <w:p w:rsidR="00A66AE9" w:rsidRDefault="00A66AE9" w:rsidP="00DD5F29">
      <w:pPr>
        <w:ind w:firstLine="4536"/>
        <w:jc w:val="right"/>
        <w:rPr>
          <w:sz w:val="26"/>
          <w:szCs w:val="26"/>
          <w:lang w:val="fr-FR"/>
        </w:rPr>
      </w:pPr>
    </w:p>
    <w:p w:rsidR="00A66AE9" w:rsidRDefault="00A66AE9" w:rsidP="00DD5F29">
      <w:pPr>
        <w:ind w:firstLine="4536"/>
        <w:jc w:val="right"/>
        <w:rPr>
          <w:sz w:val="26"/>
          <w:szCs w:val="26"/>
          <w:lang w:val="fr-FR"/>
        </w:rPr>
      </w:pPr>
    </w:p>
    <w:p w:rsidR="00A66AE9" w:rsidRDefault="00A66AE9" w:rsidP="00DD5F29">
      <w:pPr>
        <w:ind w:firstLine="4536"/>
        <w:jc w:val="right"/>
        <w:rPr>
          <w:sz w:val="26"/>
          <w:szCs w:val="26"/>
          <w:lang w:val="fr-FR"/>
        </w:rPr>
      </w:pPr>
    </w:p>
    <w:p w:rsidR="00A66AE9" w:rsidRDefault="00A66AE9" w:rsidP="00DD5F29">
      <w:pPr>
        <w:ind w:firstLine="4536"/>
        <w:jc w:val="right"/>
        <w:rPr>
          <w:sz w:val="26"/>
          <w:szCs w:val="26"/>
          <w:lang w:val="fr-FR"/>
        </w:rPr>
      </w:pPr>
    </w:p>
    <w:p w:rsidR="00A66AE9" w:rsidRDefault="00A66AE9" w:rsidP="00DD5F29">
      <w:pPr>
        <w:ind w:firstLine="4536"/>
        <w:jc w:val="right"/>
        <w:rPr>
          <w:sz w:val="26"/>
          <w:szCs w:val="26"/>
          <w:lang w:val="fr-FR"/>
        </w:rPr>
      </w:pPr>
    </w:p>
    <w:p w:rsidR="00A66AE9" w:rsidRDefault="00A66AE9" w:rsidP="00DD5F29">
      <w:pPr>
        <w:ind w:firstLine="4536"/>
        <w:jc w:val="right"/>
        <w:rPr>
          <w:sz w:val="26"/>
          <w:szCs w:val="26"/>
          <w:lang w:val="fr-FR"/>
        </w:rPr>
      </w:pPr>
    </w:p>
    <w:p w:rsidR="00107EA4" w:rsidRPr="00EA70A7" w:rsidRDefault="00107EA4" w:rsidP="00923608">
      <w:pPr>
        <w:jc w:val="center"/>
        <w:rPr>
          <w:caps/>
          <w:color w:val="808080"/>
          <w:szCs w:val="28"/>
          <w:lang w:val="it-IT"/>
        </w:rPr>
      </w:pPr>
      <w:r w:rsidRPr="00EA70A7">
        <w:rPr>
          <w:caps/>
          <w:color w:val="808080"/>
          <w:szCs w:val="28"/>
          <w:lang w:val="it-IT"/>
        </w:rPr>
        <w:t>ANTET PRESTATOR (OPTIONAL)</w:t>
      </w:r>
    </w:p>
    <w:p w:rsidR="00107EA4" w:rsidRPr="00EA70A7" w:rsidRDefault="00107EA4" w:rsidP="00923608">
      <w:pPr>
        <w:jc w:val="center"/>
        <w:rPr>
          <w:b/>
          <w:caps/>
          <w:sz w:val="26"/>
          <w:szCs w:val="26"/>
          <w:lang w:val="it-IT"/>
        </w:rPr>
      </w:pPr>
    </w:p>
    <w:p w:rsidR="00107EA4" w:rsidRPr="00EA70A7" w:rsidRDefault="00107EA4" w:rsidP="00923608">
      <w:pPr>
        <w:jc w:val="center"/>
        <w:rPr>
          <w:b/>
          <w:caps/>
          <w:sz w:val="26"/>
          <w:szCs w:val="26"/>
          <w:lang w:val="it-IT"/>
        </w:rPr>
      </w:pPr>
    </w:p>
    <w:p w:rsidR="00107EA4" w:rsidRPr="00EA70A7" w:rsidRDefault="00107EA4" w:rsidP="00923608">
      <w:pPr>
        <w:jc w:val="center"/>
        <w:rPr>
          <w:b/>
          <w:caps/>
          <w:sz w:val="26"/>
          <w:szCs w:val="26"/>
          <w:lang w:val="it-IT"/>
        </w:rPr>
      </w:pPr>
    </w:p>
    <w:p w:rsidR="00107EA4" w:rsidRPr="00EA70A7" w:rsidRDefault="00107EA4" w:rsidP="00923608">
      <w:pPr>
        <w:jc w:val="center"/>
        <w:rPr>
          <w:b/>
          <w:caps/>
          <w:sz w:val="26"/>
          <w:szCs w:val="26"/>
          <w:lang w:val="it-IT"/>
        </w:rPr>
      </w:pPr>
      <w:r w:rsidRPr="00EA70A7">
        <w:rPr>
          <w:b/>
          <w:caps/>
          <w:sz w:val="26"/>
          <w:szCs w:val="26"/>
          <w:lang w:val="it-IT"/>
        </w:rPr>
        <w:t>Adresa pentru insotirea contractului</w:t>
      </w:r>
    </w:p>
    <w:p w:rsidR="00107EA4" w:rsidRPr="00EA70A7" w:rsidRDefault="00107EA4" w:rsidP="00923608">
      <w:pPr>
        <w:jc w:val="center"/>
        <w:rPr>
          <w:b/>
          <w:caps/>
          <w:sz w:val="26"/>
          <w:szCs w:val="26"/>
          <w:lang w:val="it-IT"/>
        </w:rPr>
      </w:pPr>
    </w:p>
    <w:p w:rsidR="00107EA4" w:rsidRPr="00EA70A7" w:rsidRDefault="00107EA4" w:rsidP="00923608">
      <w:pPr>
        <w:jc w:val="center"/>
        <w:rPr>
          <w:b/>
          <w:caps/>
          <w:sz w:val="26"/>
          <w:szCs w:val="26"/>
          <w:lang w:val="it-IT"/>
        </w:rPr>
      </w:pPr>
    </w:p>
    <w:p w:rsidR="00107EA4" w:rsidRPr="00EA70A7" w:rsidRDefault="00107EA4" w:rsidP="00923608">
      <w:pPr>
        <w:jc w:val="center"/>
        <w:rPr>
          <w:b/>
          <w:caps/>
          <w:sz w:val="26"/>
          <w:szCs w:val="26"/>
          <w:lang w:val="it-IT"/>
        </w:rPr>
      </w:pPr>
    </w:p>
    <w:p w:rsidR="00107EA4" w:rsidRPr="00EA70A7" w:rsidRDefault="00107EA4" w:rsidP="00923608">
      <w:pPr>
        <w:jc w:val="center"/>
        <w:rPr>
          <w:b/>
          <w:caps/>
          <w:color w:val="808080"/>
          <w:sz w:val="32"/>
          <w:szCs w:val="32"/>
          <w:lang w:val="it-IT"/>
        </w:rPr>
      </w:pPr>
      <w:r w:rsidRPr="00EA70A7">
        <w:rPr>
          <w:b/>
          <w:caps/>
          <w:color w:val="808080"/>
          <w:sz w:val="32"/>
          <w:szCs w:val="32"/>
          <w:lang w:val="it-IT"/>
        </w:rPr>
        <w:t xml:space="preserve">MODEL </w:t>
      </w:r>
    </w:p>
    <w:p w:rsidR="00107EA4" w:rsidRPr="00EA70A7" w:rsidRDefault="00107EA4" w:rsidP="00923608">
      <w:pPr>
        <w:jc w:val="center"/>
        <w:rPr>
          <w:b/>
          <w:caps/>
          <w:color w:val="808080"/>
          <w:sz w:val="26"/>
          <w:szCs w:val="26"/>
          <w:lang w:val="it-IT"/>
        </w:rPr>
      </w:pPr>
      <w:r w:rsidRPr="00EA70A7">
        <w:rPr>
          <w:b/>
          <w:caps/>
          <w:color w:val="808080"/>
          <w:sz w:val="26"/>
          <w:szCs w:val="26"/>
          <w:lang w:val="it-IT"/>
        </w:rPr>
        <w:t>cuprinde precizari minimale, poate fi completata, dupa caz si cu alte date</w:t>
      </w:r>
    </w:p>
    <w:p w:rsidR="00107EA4" w:rsidRPr="00EA70A7" w:rsidRDefault="00107EA4" w:rsidP="00923608">
      <w:pPr>
        <w:jc w:val="both"/>
        <w:rPr>
          <w:b/>
          <w:caps/>
          <w:sz w:val="26"/>
          <w:szCs w:val="26"/>
          <w:lang w:val="it-IT"/>
        </w:rPr>
      </w:pPr>
    </w:p>
    <w:p w:rsidR="00107EA4" w:rsidRPr="00EA70A7" w:rsidRDefault="00107EA4" w:rsidP="00923608">
      <w:pPr>
        <w:jc w:val="both"/>
        <w:rPr>
          <w:b/>
          <w:caps/>
          <w:sz w:val="26"/>
          <w:szCs w:val="26"/>
          <w:lang w:val="it-IT"/>
        </w:rPr>
      </w:pPr>
    </w:p>
    <w:p w:rsidR="00107EA4" w:rsidRPr="00EA70A7" w:rsidRDefault="00107EA4" w:rsidP="00923608">
      <w:pPr>
        <w:jc w:val="both"/>
        <w:rPr>
          <w:b/>
          <w:caps/>
          <w:sz w:val="26"/>
          <w:szCs w:val="26"/>
          <w:lang w:val="it-IT"/>
        </w:rPr>
      </w:pPr>
    </w:p>
    <w:p w:rsidR="00107EA4" w:rsidRPr="00EA70A7" w:rsidRDefault="00107EA4" w:rsidP="00923608">
      <w:pPr>
        <w:ind w:firstLine="708"/>
        <w:jc w:val="both"/>
        <w:rPr>
          <w:b/>
          <w:caps/>
          <w:sz w:val="26"/>
          <w:szCs w:val="26"/>
          <w:lang w:val="it-IT"/>
        </w:rPr>
      </w:pPr>
      <w:r w:rsidRPr="00EA70A7">
        <w:rPr>
          <w:b/>
          <w:caps/>
          <w:sz w:val="26"/>
          <w:szCs w:val="26"/>
          <w:lang w:val="it-IT"/>
        </w:rPr>
        <w:t>Catre</w:t>
      </w:r>
    </w:p>
    <w:p w:rsidR="00107EA4" w:rsidRPr="00EA70A7" w:rsidRDefault="00107EA4" w:rsidP="00923608">
      <w:pPr>
        <w:jc w:val="both"/>
        <w:rPr>
          <w:b/>
          <w:caps/>
          <w:szCs w:val="28"/>
          <w:lang w:val="it-IT"/>
        </w:rPr>
      </w:pPr>
      <w:r w:rsidRPr="00EA70A7">
        <w:rPr>
          <w:b/>
          <w:szCs w:val="28"/>
          <w:lang w:val="it-IT"/>
        </w:rPr>
        <w:t>Societatea Electrocentrale Bucureşti SA</w:t>
      </w:r>
      <w:r w:rsidRPr="00EA70A7">
        <w:rPr>
          <w:b/>
          <w:caps/>
          <w:szCs w:val="28"/>
          <w:lang w:val="it-IT"/>
        </w:rPr>
        <w:tab/>
      </w:r>
      <w:r w:rsidRPr="00EA70A7">
        <w:rPr>
          <w:b/>
          <w:caps/>
          <w:szCs w:val="28"/>
          <w:lang w:val="it-IT"/>
        </w:rPr>
        <w:tab/>
      </w:r>
      <w:r w:rsidRPr="00EA70A7">
        <w:rPr>
          <w:b/>
          <w:caps/>
          <w:szCs w:val="28"/>
          <w:lang w:val="it-IT"/>
        </w:rPr>
        <w:tab/>
      </w:r>
    </w:p>
    <w:p w:rsidR="00107EA4" w:rsidRPr="00EA70A7" w:rsidRDefault="00107EA4" w:rsidP="00923608">
      <w:pPr>
        <w:jc w:val="both"/>
        <w:rPr>
          <w:b/>
          <w:caps/>
          <w:sz w:val="26"/>
          <w:szCs w:val="26"/>
          <w:lang w:val="it-IT"/>
        </w:rPr>
      </w:pPr>
      <w:r w:rsidRPr="00EA70A7">
        <w:rPr>
          <w:b/>
          <w:caps/>
          <w:sz w:val="26"/>
          <w:szCs w:val="26"/>
          <w:lang w:val="it-IT"/>
        </w:rPr>
        <w:t>Splaiul Independentei nr. 227, Sector 6 Bucuresti</w:t>
      </w:r>
    </w:p>
    <w:p w:rsidR="00107EA4" w:rsidRPr="00EA70A7" w:rsidRDefault="00107EA4" w:rsidP="00923608">
      <w:pPr>
        <w:ind w:firstLine="708"/>
        <w:jc w:val="both"/>
        <w:rPr>
          <w:b/>
          <w:caps/>
          <w:color w:val="000000"/>
          <w:sz w:val="26"/>
          <w:szCs w:val="26"/>
          <w:lang w:val="it-IT"/>
        </w:rPr>
      </w:pPr>
    </w:p>
    <w:p w:rsidR="00107EA4" w:rsidRPr="00EA70A7" w:rsidRDefault="00107EA4" w:rsidP="00923608">
      <w:pPr>
        <w:ind w:firstLine="708"/>
        <w:jc w:val="both"/>
        <w:rPr>
          <w:b/>
          <w:caps/>
          <w:color w:val="000000"/>
          <w:sz w:val="26"/>
          <w:szCs w:val="26"/>
          <w:lang w:val="it-IT"/>
        </w:rPr>
      </w:pPr>
    </w:p>
    <w:p w:rsidR="00107EA4" w:rsidRPr="00EA70A7" w:rsidRDefault="00107EA4" w:rsidP="00923608">
      <w:pPr>
        <w:ind w:firstLine="708"/>
        <w:rPr>
          <w:lang w:val="it-IT"/>
        </w:rPr>
      </w:pPr>
      <w:r w:rsidRPr="00EA70A7">
        <w:rPr>
          <w:lang w:val="it-IT"/>
        </w:rPr>
        <w:t>Va transmitem alaturat contractul nr.___________, avand ca obiect _______________________, in două exemplare originale, in vederea semnarii.</w:t>
      </w:r>
    </w:p>
    <w:p w:rsidR="00107EA4" w:rsidRPr="00EA70A7" w:rsidRDefault="00107EA4" w:rsidP="00923608">
      <w:pPr>
        <w:ind w:firstLine="708"/>
      </w:pPr>
      <w:r w:rsidRPr="00EA70A7">
        <w:t>Mentionam urmatoarele:</w:t>
      </w:r>
    </w:p>
    <w:p w:rsidR="00107EA4" w:rsidRPr="00EA70A7" w:rsidRDefault="00107EA4" w:rsidP="004F0C7A">
      <w:pPr>
        <w:numPr>
          <w:ilvl w:val="1"/>
          <w:numId w:val="3"/>
        </w:numPr>
      </w:pPr>
      <w:r w:rsidRPr="00EA70A7">
        <w:t>Valoarea contractului____________</w:t>
      </w:r>
    </w:p>
    <w:p w:rsidR="00107EA4" w:rsidRPr="00EA70A7" w:rsidRDefault="00107EA4" w:rsidP="004F0C7A">
      <w:pPr>
        <w:numPr>
          <w:ilvl w:val="1"/>
          <w:numId w:val="3"/>
        </w:numPr>
      </w:pPr>
      <w:r w:rsidRPr="00EA70A7">
        <w:t>Termenul de prestare ____________(data sau numar de zile de la perfectarea contractului)</w:t>
      </w:r>
    </w:p>
    <w:p w:rsidR="00107EA4" w:rsidRPr="00EA70A7" w:rsidRDefault="00107EA4" w:rsidP="004F0C7A">
      <w:pPr>
        <w:numPr>
          <w:ilvl w:val="1"/>
          <w:numId w:val="3"/>
        </w:numPr>
        <w:rPr>
          <w:lang w:val="it-IT"/>
        </w:rPr>
      </w:pPr>
      <w:r w:rsidRPr="00EA70A7">
        <w:rPr>
          <w:lang w:val="it-IT"/>
        </w:rPr>
        <w:t>Solicitam ca exemplarul nostru sa ne parvina: prin posta / prin delegat (se va alege varianta dorita);</w:t>
      </w:r>
    </w:p>
    <w:p w:rsidR="00107EA4" w:rsidRPr="00EA70A7" w:rsidRDefault="00107EA4" w:rsidP="004F0C7A">
      <w:pPr>
        <w:numPr>
          <w:ilvl w:val="1"/>
          <w:numId w:val="3"/>
        </w:numPr>
        <w:rPr>
          <w:lang w:val="it-IT"/>
        </w:rPr>
      </w:pPr>
      <w:r w:rsidRPr="00EA70A7">
        <w:rPr>
          <w:lang w:val="it-IT"/>
        </w:rPr>
        <w:t>Data la care contractul este perfectat ne va fi comunicata: telefonic, la nr_____________, sau prin fax, la nr.________________.</w:t>
      </w:r>
    </w:p>
    <w:p w:rsidR="00107EA4" w:rsidRPr="00EA70A7" w:rsidRDefault="00107EA4" w:rsidP="00923608">
      <w:pPr>
        <w:rPr>
          <w:lang w:val="it-IT"/>
        </w:rPr>
      </w:pPr>
    </w:p>
    <w:p w:rsidR="00107EA4" w:rsidRPr="00EA70A7" w:rsidRDefault="00107EA4" w:rsidP="00923608">
      <w:pPr>
        <w:rPr>
          <w:lang w:val="it-IT"/>
        </w:rPr>
      </w:pPr>
    </w:p>
    <w:p w:rsidR="00107EA4" w:rsidRPr="00EA70A7" w:rsidRDefault="00107EA4" w:rsidP="00923608">
      <w:pPr>
        <w:rPr>
          <w:lang w:val="it-IT"/>
        </w:rPr>
      </w:pPr>
    </w:p>
    <w:p w:rsidR="00107EA4" w:rsidRPr="00EA70A7" w:rsidRDefault="00107EA4" w:rsidP="00923608">
      <w:pPr>
        <w:rPr>
          <w:lang w:val="it-IT"/>
        </w:rPr>
      </w:pPr>
    </w:p>
    <w:p w:rsidR="00107EA4" w:rsidRPr="00EA70A7" w:rsidRDefault="00107EA4" w:rsidP="00923608">
      <w:pPr>
        <w:rPr>
          <w:lang w:val="it-IT"/>
        </w:rPr>
      </w:pPr>
    </w:p>
    <w:p w:rsidR="00107EA4" w:rsidRPr="00EA70A7" w:rsidRDefault="00107EA4" w:rsidP="00923608">
      <w:pPr>
        <w:rPr>
          <w:lang w:val="it-IT"/>
        </w:rPr>
      </w:pPr>
    </w:p>
    <w:p w:rsidR="00107EA4" w:rsidRPr="00EA70A7" w:rsidRDefault="00107EA4" w:rsidP="00923608">
      <w:pPr>
        <w:jc w:val="center"/>
        <w:rPr>
          <w:lang w:val="es-ES"/>
        </w:rPr>
      </w:pPr>
      <w:r w:rsidRPr="00EA70A7">
        <w:rPr>
          <w:lang w:val="es-ES"/>
        </w:rPr>
        <w:t>DIRECTOR,</w:t>
      </w:r>
    </w:p>
    <w:p w:rsidR="00107EA4" w:rsidRDefault="00107EA4" w:rsidP="00923608">
      <w:pPr>
        <w:jc w:val="center"/>
        <w:rPr>
          <w:lang w:val="es-ES"/>
        </w:rPr>
      </w:pPr>
      <w:r w:rsidRPr="00EA70A7">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4E7E43">
      <w:pPr>
        <w:jc w:val="center"/>
        <w:rPr>
          <w:sz w:val="16"/>
          <w:szCs w:val="16"/>
          <w:lang w:val="ro-RO"/>
        </w:rPr>
      </w:pPr>
    </w:p>
    <w:p w:rsidR="00107EA4" w:rsidRDefault="00107EA4" w:rsidP="004E7E43">
      <w:pPr>
        <w:pStyle w:val="Heading1"/>
        <w:ind w:firstLine="0"/>
        <w:jc w:val="center"/>
        <w:rPr>
          <w:bCs/>
          <w:sz w:val="32"/>
          <w:szCs w:val="32"/>
          <w:lang w:val="pt-BR"/>
        </w:rPr>
      </w:pPr>
      <w:r>
        <w:rPr>
          <w:bCs/>
          <w:sz w:val="32"/>
          <w:szCs w:val="32"/>
          <w:lang w:val="pt-BR"/>
        </w:rPr>
        <w:t>MODEL DE CONTRACT</w:t>
      </w:r>
    </w:p>
    <w:p w:rsidR="00107EA4" w:rsidRDefault="00107EA4" w:rsidP="004E7E43">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2A43C3" w:rsidRDefault="00107EA4" w:rsidP="00923608">
      <w:pPr>
        <w:jc w:val="center"/>
        <w:rPr>
          <w:b/>
          <w:szCs w:val="28"/>
          <w:lang w:val="ro-RO"/>
        </w:rPr>
      </w:pPr>
      <w:r w:rsidRPr="002A43C3">
        <w:rPr>
          <w:b/>
          <w:szCs w:val="28"/>
          <w:lang w:val="ro-RO"/>
        </w:rPr>
        <w:t>„</w:t>
      </w:r>
      <w:r w:rsidR="004E7E43" w:rsidRPr="002A43C3">
        <w:rPr>
          <w:b/>
          <w:szCs w:val="28"/>
          <w:lang w:val="ro-RO"/>
        </w:rPr>
        <w:t xml:space="preserve">Servicii </w:t>
      </w:r>
      <w:r w:rsidR="006F5892" w:rsidRPr="002A43C3">
        <w:rPr>
          <w:b/>
          <w:szCs w:val="28"/>
          <w:lang w:val="ro-RO"/>
        </w:rPr>
        <w:t>psihologice</w:t>
      </w:r>
      <w:r w:rsidR="004E7E43" w:rsidRPr="002A43C3">
        <w:rPr>
          <w:b/>
          <w:szCs w:val="28"/>
          <w:lang w:val="ro-RO"/>
        </w:rPr>
        <w:t xml:space="preserve"> </w:t>
      </w:r>
      <w:r w:rsidR="006F5892" w:rsidRPr="002A43C3">
        <w:rPr>
          <w:b/>
          <w:szCs w:val="28"/>
          <w:lang w:val="ro-RO"/>
        </w:rPr>
        <w:t>pentru supravegherea sanatatii lucratorilor</w:t>
      </w:r>
      <w:r w:rsidR="003D3A57" w:rsidRPr="002A43C3">
        <w:rPr>
          <w:b/>
          <w:szCs w:val="28"/>
          <w:lang w:val="ro-RO"/>
        </w:rPr>
        <w:t xml:space="preserve"> </w:t>
      </w:r>
    </w:p>
    <w:p w:rsidR="00107EA4" w:rsidRPr="002A43C3" w:rsidRDefault="003D3A57" w:rsidP="00923608">
      <w:pPr>
        <w:jc w:val="center"/>
        <w:rPr>
          <w:b/>
          <w:szCs w:val="28"/>
          <w:lang w:val="ro-RO"/>
        </w:rPr>
      </w:pPr>
      <w:r w:rsidRPr="002A43C3">
        <w:rPr>
          <w:b/>
          <w:szCs w:val="28"/>
          <w:lang w:val="ro-RO"/>
        </w:rPr>
        <w:t>din cadrul ELCEN”</w:t>
      </w:r>
    </w:p>
    <w:p w:rsidR="00107EA4" w:rsidRPr="002A43C3" w:rsidRDefault="00107EA4" w:rsidP="00923608">
      <w:pPr>
        <w:jc w:val="center"/>
        <w:rPr>
          <w:b/>
          <w:szCs w:val="28"/>
          <w:lang w:val="ro-RO"/>
        </w:rPr>
      </w:pPr>
    </w:p>
    <w:p w:rsidR="00107EA4" w:rsidRPr="00B456C6" w:rsidRDefault="00107EA4" w:rsidP="00923608">
      <w:pPr>
        <w:jc w:val="center"/>
        <w:rPr>
          <w:sz w:val="24"/>
          <w:szCs w:val="24"/>
          <w:lang w:val="ro-RO"/>
        </w:rPr>
      </w:pPr>
    </w:p>
    <w:p w:rsidR="00107EA4" w:rsidRPr="00B456C6" w:rsidRDefault="00107EA4" w:rsidP="00923608">
      <w:pPr>
        <w:jc w:val="both"/>
        <w:rPr>
          <w:color w:val="FF0000"/>
          <w:sz w:val="24"/>
          <w:szCs w:val="24"/>
          <w:lang w:val="ro-RO"/>
        </w:rPr>
      </w:pPr>
      <w:r w:rsidRPr="00B456C6">
        <w:rPr>
          <w:sz w:val="24"/>
          <w:szCs w:val="24"/>
          <w:lang w:val="ro-RO"/>
        </w:rPr>
        <w:tab/>
        <w:t>Conţinutul clauzelor contractuale cuprinse in următoarele capitole este obligatoriu:</w:t>
      </w:r>
    </w:p>
    <w:p w:rsidR="00107EA4" w:rsidRPr="00B456C6" w:rsidRDefault="00107EA4" w:rsidP="00923608">
      <w:pPr>
        <w:rPr>
          <w:b/>
          <w:sz w:val="24"/>
          <w:szCs w:val="24"/>
          <w:u w:val="single"/>
          <w:lang w:val="ro-RO"/>
        </w:rPr>
      </w:pPr>
    </w:p>
    <w:p w:rsidR="00107EA4" w:rsidRPr="00B456C6" w:rsidRDefault="00107EA4" w:rsidP="00923608">
      <w:pPr>
        <w:rPr>
          <w:b/>
          <w:sz w:val="24"/>
          <w:szCs w:val="24"/>
          <w:u w:val="single"/>
          <w:lang w:val="ro-RO"/>
        </w:rPr>
      </w:pPr>
    </w:p>
    <w:p w:rsidR="00107EA4" w:rsidRPr="00B456C6" w:rsidRDefault="003A6CBF" w:rsidP="00923608">
      <w:pPr>
        <w:spacing w:after="120"/>
        <w:ind w:left="810"/>
        <w:rPr>
          <w:sz w:val="24"/>
          <w:szCs w:val="24"/>
          <w:lang w:val="ro-RO"/>
        </w:rPr>
      </w:pPr>
      <w:r w:rsidRPr="00B456C6">
        <w:rPr>
          <w:sz w:val="24"/>
          <w:szCs w:val="24"/>
          <w:lang w:val="ro-RO"/>
        </w:rPr>
        <w:t xml:space="preserve"> </w:t>
      </w:r>
      <w:r w:rsidR="003D3A57" w:rsidRPr="00B456C6">
        <w:rPr>
          <w:sz w:val="24"/>
          <w:szCs w:val="24"/>
          <w:lang w:val="ro-RO"/>
        </w:rPr>
        <w:t xml:space="preserve"> </w:t>
      </w:r>
      <w:r w:rsidR="00107EA4" w:rsidRPr="00B456C6">
        <w:rPr>
          <w:sz w:val="24"/>
          <w:szCs w:val="24"/>
          <w:lang w:val="ro-RO"/>
        </w:rPr>
        <w:t>CAP. 3. OBIECTUL CONTRACTULUI</w:t>
      </w:r>
      <w:r w:rsidR="00107EA4" w:rsidRPr="00B456C6">
        <w:rPr>
          <w:sz w:val="24"/>
          <w:szCs w:val="24"/>
          <w:lang w:val="ro-RO"/>
        </w:rPr>
        <w:tab/>
        <w:t xml:space="preserve"> </w:t>
      </w:r>
    </w:p>
    <w:p w:rsidR="00107EA4" w:rsidRPr="00B456C6" w:rsidRDefault="003A6CBF" w:rsidP="00923608">
      <w:pPr>
        <w:ind w:firstLine="810"/>
        <w:rPr>
          <w:sz w:val="24"/>
          <w:szCs w:val="24"/>
          <w:lang w:val="ro-RO"/>
        </w:rPr>
      </w:pPr>
      <w:r w:rsidRPr="00B456C6">
        <w:rPr>
          <w:sz w:val="24"/>
          <w:szCs w:val="24"/>
          <w:lang w:val="ro-RO"/>
        </w:rPr>
        <w:t xml:space="preserve"> </w:t>
      </w:r>
      <w:r w:rsidR="003D3A57" w:rsidRPr="00B456C6">
        <w:rPr>
          <w:sz w:val="24"/>
          <w:szCs w:val="24"/>
          <w:lang w:val="ro-RO"/>
        </w:rPr>
        <w:t xml:space="preserve"> </w:t>
      </w:r>
      <w:r w:rsidR="00107EA4" w:rsidRPr="00B456C6">
        <w:rPr>
          <w:sz w:val="24"/>
          <w:szCs w:val="24"/>
          <w:lang w:val="ro-RO"/>
        </w:rPr>
        <w:t>CAP. 4. VALOAREA CONTRACTULUI</w:t>
      </w:r>
    </w:p>
    <w:p w:rsidR="00107EA4" w:rsidRPr="00B456C6" w:rsidRDefault="003D3A57" w:rsidP="002A43C3">
      <w:pPr>
        <w:ind w:left="810"/>
        <w:rPr>
          <w:sz w:val="24"/>
          <w:szCs w:val="24"/>
          <w:lang w:val="ro-RO"/>
        </w:rPr>
      </w:pPr>
      <w:r w:rsidRPr="00B456C6">
        <w:rPr>
          <w:sz w:val="24"/>
          <w:szCs w:val="24"/>
          <w:lang w:val="ro-RO"/>
        </w:rPr>
        <w:t xml:space="preserve"> </w:t>
      </w:r>
      <w:r w:rsidR="003A6CBF" w:rsidRPr="00B456C6">
        <w:rPr>
          <w:sz w:val="24"/>
          <w:szCs w:val="24"/>
          <w:lang w:val="ro-RO"/>
        </w:rPr>
        <w:t xml:space="preserve"> </w:t>
      </w:r>
      <w:r w:rsidR="00107EA4" w:rsidRPr="00B456C6">
        <w:rPr>
          <w:sz w:val="24"/>
          <w:szCs w:val="24"/>
          <w:lang w:val="ro-RO"/>
        </w:rPr>
        <w:t>CAP. 5. DURATA DE PRESTARE A SERVICIILOR</w:t>
      </w:r>
      <w:r w:rsidR="002A43C3">
        <w:rPr>
          <w:sz w:val="24"/>
          <w:szCs w:val="24"/>
          <w:lang w:val="ro-RO"/>
        </w:rPr>
        <w:t>. TERMENE CONTRACTUALE</w:t>
      </w:r>
    </w:p>
    <w:p w:rsidR="00107EA4" w:rsidRPr="00B456C6" w:rsidRDefault="002A43C3" w:rsidP="002A43C3">
      <w:pPr>
        <w:ind w:left="810"/>
        <w:rPr>
          <w:sz w:val="24"/>
          <w:szCs w:val="24"/>
          <w:lang w:val="ro-RO"/>
        </w:rPr>
      </w:pPr>
      <w:r>
        <w:rPr>
          <w:sz w:val="24"/>
          <w:szCs w:val="24"/>
          <w:lang w:val="ro-RO"/>
        </w:rPr>
        <w:t xml:space="preserve">  </w:t>
      </w:r>
      <w:r w:rsidR="00107EA4" w:rsidRPr="00B456C6">
        <w:rPr>
          <w:sz w:val="24"/>
          <w:szCs w:val="24"/>
          <w:lang w:val="ro-RO"/>
        </w:rPr>
        <w:t xml:space="preserve">CAP. 6. DOCUMENTELE CONTRACTULUI SI PROCEDURA DE </w:t>
      </w:r>
      <w:r w:rsidR="003A6CBF" w:rsidRPr="00B456C6">
        <w:rPr>
          <w:sz w:val="24"/>
          <w:szCs w:val="24"/>
          <w:lang w:val="ro-RO"/>
        </w:rPr>
        <w:tab/>
        <w:t xml:space="preserve">  </w:t>
      </w:r>
      <w:r w:rsidR="003D3A57" w:rsidRPr="00B456C6">
        <w:rPr>
          <w:sz w:val="24"/>
          <w:szCs w:val="24"/>
          <w:lang w:val="ro-RO"/>
        </w:rPr>
        <w:t xml:space="preserve"> </w:t>
      </w:r>
      <w:r>
        <w:rPr>
          <w:sz w:val="24"/>
          <w:szCs w:val="24"/>
          <w:lang w:val="ro-RO"/>
        </w:rPr>
        <w:t xml:space="preserve"> </w:t>
      </w:r>
      <w:r w:rsidR="00107EA4" w:rsidRPr="00B456C6">
        <w:rPr>
          <w:sz w:val="24"/>
          <w:szCs w:val="24"/>
          <w:lang w:val="ro-RO"/>
        </w:rPr>
        <w:t>ATRIBUIRE</w:t>
      </w:r>
    </w:p>
    <w:p w:rsidR="00107EA4" w:rsidRPr="00B456C6" w:rsidRDefault="003D3A57" w:rsidP="00923608">
      <w:pPr>
        <w:ind w:firstLine="810"/>
        <w:rPr>
          <w:sz w:val="24"/>
          <w:szCs w:val="24"/>
          <w:lang w:val="ro-RO"/>
        </w:rPr>
      </w:pPr>
      <w:r w:rsidRPr="00B456C6">
        <w:rPr>
          <w:sz w:val="24"/>
          <w:szCs w:val="24"/>
          <w:lang w:val="ro-RO"/>
        </w:rPr>
        <w:t xml:space="preserve">  </w:t>
      </w:r>
      <w:r w:rsidR="00107EA4" w:rsidRPr="00B456C6">
        <w:rPr>
          <w:sz w:val="24"/>
          <w:szCs w:val="24"/>
          <w:lang w:val="ro-RO"/>
        </w:rPr>
        <w:t>CAP. 9. OBLIGAŢIILE PRESTATORULUI</w:t>
      </w:r>
    </w:p>
    <w:p w:rsidR="00107EA4" w:rsidRPr="00B456C6" w:rsidRDefault="003D3A57" w:rsidP="00923608">
      <w:pPr>
        <w:ind w:firstLine="810"/>
        <w:rPr>
          <w:sz w:val="24"/>
          <w:szCs w:val="24"/>
          <w:lang w:val="ro-RO"/>
        </w:rPr>
      </w:pPr>
      <w:r w:rsidRPr="00B456C6">
        <w:rPr>
          <w:sz w:val="24"/>
          <w:szCs w:val="24"/>
          <w:lang w:val="ro-RO"/>
        </w:rPr>
        <w:t xml:space="preserve">  </w:t>
      </w:r>
      <w:r w:rsidR="002A43C3">
        <w:rPr>
          <w:sz w:val="24"/>
          <w:szCs w:val="24"/>
          <w:lang w:val="ro-RO"/>
        </w:rPr>
        <w:t>CAP.</w:t>
      </w:r>
      <w:r w:rsidR="00107EA4" w:rsidRPr="00B456C6">
        <w:rPr>
          <w:sz w:val="24"/>
          <w:szCs w:val="24"/>
          <w:lang w:val="ro-RO"/>
        </w:rPr>
        <w:t>10. OBLIGAŢIILE BENEFICIARULUI</w:t>
      </w:r>
    </w:p>
    <w:p w:rsidR="00107EA4" w:rsidRPr="00B456C6" w:rsidRDefault="004E7E43" w:rsidP="004E6888">
      <w:pPr>
        <w:ind w:firstLine="720"/>
        <w:rPr>
          <w:sz w:val="24"/>
          <w:szCs w:val="24"/>
          <w:lang w:val="ro-RO"/>
        </w:rPr>
      </w:pPr>
      <w:r w:rsidRPr="00B456C6">
        <w:rPr>
          <w:sz w:val="24"/>
          <w:szCs w:val="24"/>
          <w:lang w:val="ro-RO"/>
        </w:rPr>
        <w:t xml:space="preserve">  </w:t>
      </w:r>
      <w:r w:rsidR="002A43C3">
        <w:rPr>
          <w:sz w:val="24"/>
          <w:szCs w:val="24"/>
          <w:lang w:val="ro-RO"/>
        </w:rPr>
        <w:t xml:space="preserve"> </w:t>
      </w:r>
      <w:r w:rsidR="003D3A57" w:rsidRPr="00B456C6">
        <w:rPr>
          <w:sz w:val="24"/>
          <w:szCs w:val="24"/>
          <w:lang w:val="ro-RO"/>
        </w:rPr>
        <w:t xml:space="preserve"> </w:t>
      </w:r>
      <w:r w:rsidR="00107EA4" w:rsidRPr="00B456C6">
        <w:rPr>
          <w:sz w:val="24"/>
          <w:szCs w:val="24"/>
          <w:lang w:val="ro-RO"/>
        </w:rPr>
        <w:t>CAP.</w:t>
      </w:r>
      <w:r w:rsidR="00BA03FC" w:rsidRPr="00B456C6">
        <w:rPr>
          <w:sz w:val="24"/>
          <w:szCs w:val="24"/>
          <w:lang w:val="ro-RO"/>
        </w:rPr>
        <w:t>1</w:t>
      </w:r>
      <w:r w:rsidR="002A43C3">
        <w:rPr>
          <w:sz w:val="24"/>
          <w:szCs w:val="24"/>
          <w:lang w:val="ro-RO"/>
        </w:rPr>
        <w:t>8</w:t>
      </w:r>
      <w:r w:rsidR="00107EA4" w:rsidRPr="00B456C6">
        <w:rPr>
          <w:sz w:val="24"/>
          <w:szCs w:val="24"/>
          <w:lang w:val="ro-RO"/>
        </w:rPr>
        <w:t>. LEGEA APLICABILĂ CONTRACTULUI</w:t>
      </w:r>
    </w:p>
    <w:p w:rsidR="00107EA4" w:rsidRPr="00B456C6" w:rsidRDefault="00107EA4" w:rsidP="00923608">
      <w:pPr>
        <w:rPr>
          <w:sz w:val="24"/>
          <w:szCs w:val="24"/>
          <w:u w:val="single"/>
          <w:lang w:val="ro-RO"/>
        </w:rPr>
      </w:pPr>
    </w:p>
    <w:p w:rsidR="003D3A57" w:rsidRPr="00B456C6" w:rsidRDefault="003D3A57" w:rsidP="00923608">
      <w:pPr>
        <w:rPr>
          <w:sz w:val="24"/>
          <w:szCs w:val="24"/>
          <w:u w:val="single"/>
          <w:lang w:val="ro-RO"/>
        </w:rPr>
      </w:pPr>
    </w:p>
    <w:p w:rsidR="00107EA4" w:rsidRPr="00B456C6" w:rsidRDefault="00107EA4" w:rsidP="0003418A">
      <w:pPr>
        <w:rPr>
          <w:sz w:val="24"/>
          <w:szCs w:val="24"/>
          <w:lang w:val="ro-RO"/>
        </w:rPr>
      </w:pPr>
      <w:r w:rsidRPr="00B456C6">
        <w:rPr>
          <w:sz w:val="24"/>
          <w:szCs w:val="24"/>
          <w:lang w:val="ro-RO"/>
        </w:rPr>
        <w:t>DIRECTOR JURIDIC si ACHIZITII</w:t>
      </w:r>
      <w:r w:rsidRPr="00B456C6">
        <w:rPr>
          <w:sz w:val="24"/>
          <w:szCs w:val="24"/>
          <w:lang w:val="ro-RO"/>
        </w:rPr>
        <w:tab/>
      </w:r>
      <w:r w:rsidRPr="00B456C6">
        <w:rPr>
          <w:sz w:val="24"/>
          <w:szCs w:val="24"/>
          <w:lang w:val="ro-RO"/>
        </w:rPr>
        <w:tab/>
      </w:r>
    </w:p>
    <w:p w:rsidR="00107EA4" w:rsidRPr="00B456C6" w:rsidRDefault="003D3A57" w:rsidP="0003418A">
      <w:pPr>
        <w:rPr>
          <w:sz w:val="24"/>
          <w:szCs w:val="24"/>
          <w:lang w:val="ro-RO"/>
        </w:rPr>
      </w:pPr>
      <w:r w:rsidRPr="00B456C6">
        <w:rPr>
          <w:sz w:val="24"/>
          <w:szCs w:val="24"/>
          <w:lang w:val="ro-RO"/>
        </w:rPr>
        <w:t>Mihai Volf</w:t>
      </w:r>
      <w:r w:rsidR="00107EA4" w:rsidRPr="00B456C6">
        <w:rPr>
          <w:sz w:val="24"/>
          <w:szCs w:val="24"/>
          <w:lang w:val="ro-RO"/>
        </w:rPr>
        <w:tab/>
      </w:r>
      <w:r w:rsidR="00107EA4" w:rsidRPr="00B456C6">
        <w:rPr>
          <w:sz w:val="24"/>
          <w:szCs w:val="24"/>
          <w:lang w:val="ro-RO"/>
        </w:rPr>
        <w:tab/>
      </w:r>
      <w:r w:rsidR="00107EA4" w:rsidRPr="00B456C6">
        <w:rPr>
          <w:sz w:val="24"/>
          <w:szCs w:val="24"/>
          <w:lang w:val="ro-RO"/>
        </w:rPr>
        <w:tab/>
      </w:r>
      <w:r w:rsidR="00107EA4" w:rsidRPr="00B456C6">
        <w:rPr>
          <w:sz w:val="24"/>
          <w:szCs w:val="24"/>
          <w:lang w:val="ro-RO"/>
        </w:rPr>
        <w:tab/>
      </w:r>
    </w:p>
    <w:p w:rsidR="00107EA4" w:rsidRPr="00B456C6" w:rsidRDefault="00107EA4" w:rsidP="0003418A">
      <w:pPr>
        <w:rPr>
          <w:sz w:val="24"/>
          <w:szCs w:val="24"/>
          <w:lang w:val="ro-RO"/>
        </w:rPr>
      </w:pPr>
    </w:p>
    <w:p w:rsidR="00107EA4" w:rsidRPr="00B456C6" w:rsidRDefault="00107EA4" w:rsidP="0003418A">
      <w:pPr>
        <w:rPr>
          <w:sz w:val="24"/>
          <w:szCs w:val="24"/>
          <w:lang w:val="ro-RO"/>
        </w:rPr>
      </w:pPr>
    </w:p>
    <w:p w:rsidR="00107EA4" w:rsidRPr="00B456C6" w:rsidRDefault="00107EA4" w:rsidP="0003418A">
      <w:pPr>
        <w:rPr>
          <w:sz w:val="24"/>
          <w:szCs w:val="24"/>
          <w:lang w:val="ro-RO"/>
        </w:rPr>
      </w:pPr>
      <w:r w:rsidRPr="00B456C6">
        <w:rPr>
          <w:sz w:val="24"/>
          <w:szCs w:val="24"/>
          <w:lang w:val="ro-RO"/>
        </w:rPr>
        <w:t>SERVICIUL JURIDIC</w:t>
      </w:r>
      <w:r w:rsidRPr="00B456C6">
        <w:rPr>
          <w:sz w:val="24"/>
          <w:szCs w:val="24"/>
          <w:lang w:val="ro-RO"/>
        </w:rPr>
        <w:tab/>
      </w:r>
      <w:r w:rsidRPr="00B456C6">
        <w:rPr>
          <w:sz w:val="24"/>
          <w:szCs w:val="24"/>
          <w:lang w:val="ro-RO"/>
        </w:rPr>
        <w:tab/>
      </w:r>
      <w:r w:rsidRPr="00B456C6">
        <w:rPr>
          <w:sz w:val="24"/>
          <w:szCs w:val="24"/>
          <w:lang w:val="ro-RO"/>
        </w:rPr>
        <w:tab/>
      </w:r>
    </w:p>
    <w:p w:rsidR="00107EA4" w:rsidRPr="00B456C6" w:rsidRDefault="003D3A57" w:rsidP="0003418A">
      <w:pPr>
        <w:rPr>
          <w:sz w:val="24"/>
          <w:szCs w:val="24"/>
          <w:lang w:val="ro-RO"/>
        </w:rPr>
      </w:pPr>
      <w:r w:rsidRPr="00B456C6">
        <w:rPr>
          <w:sz w:val="24"/>
          <w:szCs w:val="24"/>
          <w:lang w:val="ro-RO"/>
        </w:rPr>
        <w:t>Mioara M</w:t>
      </w:r>
      <w:r w:rsidR="0075067C" w:rsidRPr="00B456C6">
        <w:rPr>
          <w:sz w:val="24"/>
          <w:szCs w:val="24"/>
          <w:lang w:val="ro-RO"/>
        </w:rPr>
        <w:t>isloschi</w:t>
      </w:r>
      <w:r w:rsidR="00107EA4" w:rsidRPr="00B456C6">
        <w:rPr>
          <w:sz w:val="24"/>
          <w:szCs w:val="24"/>
          <w:lang w:val="ro-RO"/>
        </w:rPr>
        <w:tab/>
      </w:r>
      <w:r w:rsidR="00107EA4" w:rsidRPr="00B456C6">
        <w:rPr>
          <w:sz w:val="24"/>
          <w:szCs w:val="24"/>
          <w:lang w:val="ro-RO"/>
        </w:rPr>
        <w:tab/>
      </w:r>
      <w:r w:rsidR="00107EA4" w:rsidRPr="00B456C6">
        <w:rPr>
          <w:sz w:val="24"/>
          <w:szCs w:val="24"/>
          <w:lang w:val="ro-RO"/>
        </w:rPr>
        <w:tab/>
      </w:r>
      <w:r w:rsidR="00107EA4" w:rsidRPr="00B456C6">
        <w:rPr>
          <w:sz w:val="24"/>
          <w:szCs w:val="24"/>
          <w:lang w:val="ro-RO"/>
        </w:rPr>
        <w:tab/>
      </w:r>
      <w:r w:rsidR="00107EA4" w:rsidRPr="00B456C6">
        <w:rPr>
          <w:sz w:val="24"/>
          <w:szCs w:val="24"/>
          <w:lang w:val="ro-RO"/>
        </w:rPr>
        <w:tab/>
      </w:r>
      <w:r w:rsidR="00107EA4" w:rsidRPr="00B456C6">
        <w:rPr>
          <w:sz w:val="24"/>
          <w:szCs w:val="24"/>
          <w:lang w:val="ro-RO"/>
        </w:rPr>
        <w:tab/>
      </w:r>
    </w:p>
    <w:p w:rsidR="00107EA4" w:rsidRPr="00B456C6" w:rsidRDefault="00107EA4" w:rsidP="0003418A">
      <w:pPr>
        <w:rPr>
          <w:sz w:val="24"/>
          <w:szCs w:val="24"/>
          <w:lang w:val="ro-RO"/>
        </w:rPr>
      </w:pPr>
    </w:p>
    <w:p w:rsidR="00107EA4" w:rsidRPr="00B456C6" w:rsidRDefault="00107EA4" w:rsidP="0003418A">
      <w:pPr>
        <w:rPr>
          <w:sz w:val="24"/>
          <w:szCs w:val="24"/>
          <w:lang w:val="ro-RO"/>
        </w:rPr>
      </w:pPr>
    </w:p>
    <w:p w:rsidR="00107EA4" w:rsidRPr="00B456C6" w:rsidRDefault="00107EA4" w:rsidP="0003418A">
      <w:pPr>
        <w:ind w:left="4320" w:hanging="4320"/>
        <w:rPr>
          <w:sz w:val="24"/>
          <w:szCs w:val="24"/>
          <w:lang w:val="ro-RO"/>
        </w:rPr>
      </w:pPr>
      <w:r w:rsidRPr="00B456C6">
        <w:rPr>
          <w:sz w:val="24"/>
          <w:szCs w:val="24"/>
          <w:lang w:val="ro-RO"/>
        </w:rPr>
        <w:t>SERVICIUL ACHIZITII</w:t>
      </w:r>
      <w:r w:rsidRPr="00B456C6">
        <w:rPr>
          <w:sz w:val="24"/>
          <w:szCs w:val="24"/>
          <w:lang w:val="ro-RO"/>
        </w:rPr>
        <w:tab/>
      </w:r>
      <w:r w:rsidR="003D3A57" w:rsidRPr="00B456C6">
        <w:rPr>
          <w:sz w:val="24"/>
          <w:szCs w:val="24"/>
          <w:lang w:val="ro-RO"/>
        </w:rPr>
        <w:t>DERULATOR CONTRACT,</w:t>
      </w:r>
    </w:p>
    <w:p w:rsidR="00107EA4" w:rsidRPr="00B456C6" w:rsidRDefault="00107EA4" w:rsidP="0003418A">
      <w:pPr>
        <w:ind w:left="4320" w:hanging="4320"/>
        <w:rPr>
          <w:sz w:val="24"/>
          <w:szCs w:val="24"/>
          <w:lang w:val="ro-RO"/>
        </w:rPr>
      </w:pPr>
      <w:r w:rsidRPr="00B456C6">
        <w:rPr>
          <w:sz w:val="24"/>
          <w:szCs w:val="24"/>
          <w:lang w:val="ro-RO"/>
        </w:rPr>
        <w:t>Ioana Untila</w:t>
      </w:r>
      <w:r w:rsidRPr="00B456C6">
        <w:rPr>
          <w:sz w:val="24"/>
          <w:szCs w:val="24"/>
          <w:lang w:val="ro-RO"/>
        </w:rPr>
        <w:tab/>
      </w:r>
      <w:r w:rsidRPr="00B456C6">
        <w:rPr>
          <w:sz w:val="24"/>
          <w:szCs w:val="24"/>
          <w:lang w:val="ro-RO"/>
        </w:rPr>
        <w:tab/>
        <w:t xml:space="preserve"> </w:t>
      </w:r>
      <w:r w:rsidR="00B456C6" w:rsidRPr="00B456C6">
        <w:rPr>
          <w:sz w:val="24"/>
          <w:szCs w:val="24"/>
          <w:lang w:val="ro-RO"/>
        </w:rPr>
        <w:t>Monica Samoilă</w:t>
      </w:r>
    </w:p>
    <w:p w:rsidR="003D3A57" w:rsidRPr="00B456C6" w:rsidRDefault="00107EA4" w:rsidP="0003418A">
      <w:pPr>
        <w:pStyle w:val="BodyText"/>
        <w:rPr>
          <w:b/>
          <w:sz w:val="24"/>
          <w:szCs w:val="24"/>
          <w:lang w:val="ro-RO"/>
        </w:rPr>
      </w:pPr>
      <w:r w:rsidRPr="00B456C6">
        <w:rPr>
          <w:b/>
          <w:sz w:val="24"/>
          <w:szCs w:val="24"/>
          <w:lang w:val="ro-RO"/>
        </w:rPr>
        <w:tab/>
      </w:r>
      <w:r w:rsidRPr="00B456C6">
        <w:rPr>
          <w:b/>
          <w:sz w:val="24"/>
          <w:szCs w:val="24"/>
          <w:lang w:val="ro-RO"/>
        </w:rPr>
        <w:tab/>
      </w:r>
    </w:p>
    <w:p w:rsidR="003D3A57" w:rsidRPr="00B456C6" w:rsidRDefault="00107EA4" w:rsidP="0003418A">
      <w:pPr>
        <w:pStyle w:val="BodyText"/>
        <w:rPr>
          <w:b/>
          <w:sz w:val="24"/>
          <w:szCs w:val="24"/>
          <w:lang w:val="ro-RO"/>
        </w:rPr>
      </w:pPr>
      <w:r w:rsidRPr="00B456C6">
        <w:rPr>
          <w:b/>
          <w:sz w:val="24"/>
          <w:szCs w:val="24"/>
          <w:lang w:val="ro-RO"/>
        </w:rPr>
        <w:tab/>
      </w:r>
    </w:p>
    <w:p w:rsidR="003D3A57" w:rsidRDefault="003D3A57" w:rsidP="0003418A">
      <w:pPr>
        <w:pStyle w:val="BodyText"/>
        <w:rPr>
          <w:b/>
          <w:sz w:val="24"/>
          <w:szCs w:val="24"/>
          <w:lang w:val="ro-RO"/>
        </w:rPr>
      </w:pPr>
    </w:p>
    <w:p w:rsidR="002A43C3" w:rsidRDefault="002A43C3" w:rsidP="0003418A">
      <w:pPr>
        <w:pStyle w:val="BodyText"/>
        <w:rPr>
          <w:b/>
          <w:sz w:val="24"/>
          <w:szCs w:val="24"/>
          <w:lang w:val="ro-RO"/>
        </w:rPr>
      </w:pPr>
    </w:p>
    <w:p w:rsidR="002A43C3" w:rsidRPr="00B456C6" w:rsidRDefault="002A43C3" w:rsidP="0003418A">
      <w:pPr>
        <w:pStyle w:val="BodyText"/>
        <w:rPr>
          <w:b/>
          <w:sz w:val="24"/>
          <w:szCs w:val="24"/>
          <w:lang w:val="ro-RO"/>
        </w:rPr>
      </w:pPr>
    </w:p>
    <w:p w:rsidR="00107EA4" w:rsidRPr="002A43C3" w:rsidRDefault="00107EA4" w:rsidP="0003418A">
      <w:pPr>
        <w:pStyle w:val="BodyText"/>
        <w:rPr>
          <w:sz w:val="22"/>
          <w:szCs w:val="22"/>
          <w:lang w:val="ro-RO"/>
        </w:rPr>
      </w:pPr>
      <w:r w:rsidRPr="00B456C6">
        <w:rPr>
          <w:b/>
          <w:sz w:val="24"/>
          <w:szCs w:val="24"/>
          <w:lang w:val="ro-RO"/>
        </w:rPr>
        <w:tab/>
      </w:r>
      <w:r w:rsidRPr="002A43C3">
        <w:rPr>
          <w:b/>
          <w:sz w:val="22"/>
          <w:szCs w:val="22"/>
          <w:lang w:val="ro-RO"/>
        </w:rPr>
        <w:tab/>
      </w:r>
      <w:r w:rsidRPr="002A43C3">
        <w:rPr>
          <w:b/>
          <w:sz w:val="22"/>
          <w:szCs w:val="22"/>
          <w:lang w:val="ro-RO"/>
        </w:rPr>
        <w:tab/>
      </w:r>
      <w:r w:rsidRPr="002A43C3">
        <w:rPr>
          <w:b/>
          <w:sz w:val="22"/>
          <w:szCs w:val="22"/>
          <w:lang w:val="ro-RO"/>
        </w:rPr>
        <w:tab/>
      </w:r>
    </w:p>
    <w:p w:rsidR="00107EA4" w:rsidRPr="002A43C3" w:rsidRDefault="003D3A57" w:rsidP="0003418A">
      <w:pPr>
        <w:pStyle w:val="BodyText"/>
        <w:rPr>
          <w:sz w:val="22"/>
          <w:szCs w:val="22"/>
          <w:lang w:val="ro-RO"/>
        </w:rPr>
      </w:pPr>
      <w:r w:rsidRPr="002A43C3">
        <w:rPr>
          <w:sz w:val="22"/>
          <w:szCs w:val="22"/>
          <w:lang w:val="ro-RO"/>
        </w:rPr>
        <w:t>Resp.coordonare contractare</w:t>
      </w:r>
      <w:r w:rsidR="00107EA4" w:rsidRPr="002A43C3">
        <w:rPr>
          <w:sz w:val="22"/>
          <w:szCs w:val="22"/>
          <w:lang w:val="ro-RO"/>
        </w:rPr>
        <w:tab/>
      </w:r>
      <w:r w:rsidR="00107EA4" w:rsidRPr="002A43C3">
        <w:rPr>
          <w:sz w:val="22"/>
          <w:szCs w:val="22"/>
          <w:lang w:val="ro-RO"/>
        </w:rPr>
        <w:tab/>
      </w:r>
      <w:r w:rsidR="00107EA4" w:rsidRPr="002A43C3">
        <w:rPr>
          <w:sz w:val="22"/>
          <w:szCs w:val="22"/>
          <w:lang w:val="ro-RO"/>
        </w:rPr>
        <w:tab/>
      </w:r>
      <w:r w:rsidR="00107EA4" w:rsidRPr="002A43C3">
        <w:rPr>
          <w:sz w:val="22"/>
          <w:szCs w:val="22"/>
          <w:lang w:val="ro-RO"/>
        </w:rPr>
        <w:tab/>
      </w:r>
    </w:p>
    <w:p w:rsidR="00107EA4" w:rsidRPr="002A43C3" w:rsidRDefault="00107EA4" w:rsidP="004E7E43">
      <w:pPr>
        <w:pStyle w:val="BodyText"/>
        <w:tabs>
          <w:tab w:val="left" w:pos="5140"/>
        </w:tabs>
        <w:rPr>
          <w:sz w:val="22"/>
          <w:szCs w:val="22"/>
          <w:lang w:val="ro-RO"/>
        </w:rPr>
      </w:pPr>
      <w:r w:rsidRPr="002A43C3">
        <w:rPr>
          <w:sz w:val="22"/>
          <w:szCs w:val="22"/>
          <w:lang w:val="ro-RO"/>
        </w:rPr>
        <w:t>Roxana Kedei</w:t>
      </w:r>
      <w:r w:rsidR="004E7E43" w:rsidRPr="002A43C3">
        <w:rPr>
          <w:sz w:val="22"/>
          <w:szCs w:val="22"/>
          <w:lang w:val="ro-RO"/>
        </w:rPr>
        <w:t xml:space="preserve">                                                    </w:t>
      </w:r>
      <w:r w:rsidR="003A6CBF" w:rsidRPr="002A43C3">
        <w:rPr>
          <w:sz w:val="22"/>
          <w:szCs w:val="22"/>
          <w:lang w:val="ro-RO"/>
        </w:rPr>
        <w:t xml:space="preserve">   </w:t>
      </w:r>
    </w:p>
    <w:p w:rsidR="00107EA4" w:rsidRPr="002A43C3" w:rsidRDefault="00107EA4" w:rsidP="0003418A">
      <w:pPr>
        <w:pStyle w:val="BodyText"/>
        <w:rPr>
          <w:sz w:val="22"/>
          <w:szCs w:val="22"/>
          <w:lang w:val="ro-RO"/>
        </w:rPr>
      </w:pPr>
    </w:p>
    <w:p w:rsidR="00107EA4" w:rsidRPr="002A43C3" w:rsidRDefault="00107EA4" w:rsidP="0003418A">
      <w:pPr>
        <w:pStyle w:val="BodyText"/>
        <w:rPr>
          <w:sz w:val="22"/>
          <w:szCs w:val="22"/>
          <w:lang w:val="ro-RO"/>
        </w:rPr>
      </w:pPr>
    </w:p>
    <w:p w:rsidR="00107EA4" w:rsidRPr="002A43C3" w:rsidRDefault="00107EA4" w:rsidP="0003418A">
      <w:pPr>
        <w:pStyle w:val="BodyText"/>
        <w:rPr>
          <w:sz w:val="22"/>
          <w:szCs w:val="22"/>
          <w:lang w:val="ro-RO"/>
        </w:rPr>
      </w:pPr>
      <w:r w:rsidRPr="002A43C3">
        <w:rPr>
          <w:sz w:val="22"/>
          <w:szCs w:val="22"/>
          <w:lang w:val="ro-RO"/>
        </w:rPr>
        <w:t>Intocmit,</w:t>
      </w:r>
    </w:p>
    <w:p w:rsidR="00107EA4" w:rsidRPr="002A43C3" w:rsidRDefault="003D3A57" w:rsidP="0003418A">
      <w:pPr>
        <w:rPr>
          <w:sz w:val="22"/>
          <w:szCs w:val="22"/>
          <w:lang w:val="ro-RO"/>
        </w:rPr>
      </w:pPr>
      <w:r w:rsidRPr="002A43C3">
        <w:rPr>
          <w:sz w:val="22"/>
          <w:szCs w:val="22"/>
          <w:lang w:val="ro-RO"/>
        </w:rPr>
        <w:t>Simona Munteanu</w:t>
      </w:r>
    </w:p>
    <w:p w:rsidR="00107EA4" w:rsidRPr="00B456C6" w:rsidRDefault="00107EA4">
      <w:pPr>
        <w:rPr>
          <w:sz w:val="24"/>
          <w:szCs w:val="24"/>
        </w:rPr>
      </w:pPr>
    </w:p>
    <w:sectPr w:rsidR="00107EA4" w:rsidRPr="00B456C6"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1F9" w:rsidRDefault="000C31F9">
      <w:r>
        <w:separator/>
      </w:r>
    </w:p>
  </w:endnote>
  <w:endnote w:type="continuationSeparator" w:id="0">
    <w:p w:rsidR="000C31F9" w:rsidRDefault="000C31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variable"/>
    <w:sig w:usb0="00000003" w:usb1="5000205B" w:usb2="00000002"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E0C" w:rsidRDefault="00781E0C" w:rsidP="006519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1E0C" w:rsidRDefault="00781E0C" w:rsidP="00545FF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E0C" w:rsidRDefault="00781E0C" w:rsidP="006519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58E4">
      <w:rPr>
        <w:rStyle w:val="PageNumber"/>
        <w:noProof/>
      </w:rPr>
      <w:t>9</w:t>
    </w:r>
    <w:r>
      <w:rPr>
        <w:rStyle w:val="PageNumber"/>
      </w:rPr>
      <w:fldChar w:fldCharType="end"/>
    </w:r>
  </w:p>
  <w:p w:rsidR="00781E0C" w:rsidRPr="00450700" w:rsidRDefault="00781E0C" w:rsidP="00150E36">
    <w:pPr>
      <w:pStyle w:val="Footer"/>
      <w:ind w:right="360"/>
      <w:rPr>
        <w:sz w:val="16"/>
        <w:szCs w:val="16"/>
        <w:lang w:val="es-ES"/>
      </w:rPr>
    </w:pPr>
    <w:r>
      <w:rPr>
        <w:sz w:val="20"/>
        <w:lang w:val="ro-RO"/>
      </w:rPr>
      <w:t xml:space="preserve">red. ELCEN </w:t>
    </w:r>
    <w:r w:rsidRPr="00450700">
      <w:rPr>
        <w:sz w:val="16"/>
        <w:szCs w:val="16"/>
        <w:lang w:val="ro-RO"/>
      </w:rPr>
      <w:t xml:space="preserve">BC </w:t>
    </w:r>
    <w:r>
      <w:rPr>
        <w:sz w:val="16"/>
        <w:szCs w:val="16"/>
        <w:lang w:val="ro-RO"/>
      </w:rPr>
      <w:t>4</w:t>
    </w:r>
    <w:r w:rsidRPr="00450700">
      <w:rPr>
        <w:sz w:val="16"/>
        <w:szCs w:val="16"/>
        <w:lang w:val="ro-RO"/>
      </w:rPr>
      <w:t xml:space="preserve">/ </w:t>
    </w:r>
    <w:r>
      <w:rPr>
        <w:sz w:val="16"/>
        <w:szCs w:val="16"/>
        <w:lang w:val="ro-RO"/>
      </w:rPr>
      <w:t>Servicii psihologice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E0C" w:rsidRDefault="00781E0C">
    <w:pPr>
      <w:pStyle w:val="Footer"/>
      <w:jc w:val="center"/>
    </w:pPr>
    <w:fldSimple w:instr=" PAGE   \* MERGEFORMAT ">
      <w:r w:rsidR="008413E3">
        <w:rPr>
          <w:noProof/>
        </w:rPr>
        <w:t>30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1F9" w:rsidRDefault="000C31F9">
      <w:r>
        <w:separator/>
      </w:r>
    </w:p>
  </w:footnote>
  <w:footnote w:type="continuationSeparator" w:id="0">
    <w:p w:rsidR="000C31F9" w:rsidRDefault="000C31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079A4"/>
    <w:multiLevelType w:val="multilevel"/>
    <w:tmpl w:val="E8E438C0"/>
    <w:styleLink w:val="ImportedStyle7"/>
    <w:lvl w:ilvl="0">
      <w:start w:val="1"/>
      <w:numFmt w:val="decimal"/>
      <w:lvlText w:val="%1."/>
      <w:lvlJc w:val="left"/>
      <w:pPr>
        <w:ind w:left="396" w:hanging="396"/>
      </w:pPr>
      <w:rPr>
        <w:rFonts w:hAnsi="Arial Unicode MS"/>
        <w:caps w:val="0"/>
        <w:smallCaps w:val="0"/>
        <w:strike w:val="0"/>
        <w:dstrike w:val="0"/>
        <w:spacing w:val="0"/>
        <w:w w:val="100"/>
        <w:kern w:val="0"/>
        <w:position w:val="0"/>
        <w:highlight w:val="none"/>
        <w:vertAlign w:val="baseline"/>
      </w:rPr>
    </w:lvl>
    <w:lvl w:ilvl="1">
      <w:start w:val="1"/>
      <w:numFmt w:val="decimal"/>
      <w:lvlText w:val="%1.%2."/>
      <w:lvlJc w:val="left"/>
      <w:pPr>
        <w:ind w:left="528" w:hanging="528"/>
      </w:pPr>
      <w:rPr>
        <w:rFonts w:hAnsi="Arial Unicode MS"/>
        <w:caps w:val="0"/>
        <w:smallCaps w:val="0"/>
        <w:strike w:val="0"/>
        <w:dstrike w:val="0"/>
        <w:spacing w:val="0"/>
        <w:w w:val="100"/>
        <w:kern w:val="0"/>
        <w:position w:val="0"/>
        <w:highlight w:val="none"/>
        <w:vertAlign w:val="baseline"/>
      </w:rPr>
    </w:lvl>
    <w:lvl w:ilvl="2">
      <w:start w:val="1"/>
      <w:numFmt w:val="lowerLetter"/>
      <w:lvlText w:val="%3)"/>
      <w:lvlJc w:val="left"/>
      <w:pPr>
        <w:ind w:left="720" w:hanging="720"/>
      </w:pPr>
      <w:rPr>
        <w:rFonts w:hAnsi="Arial Unicode MS"/>
        <w:caps w:val="0"/>
        <w:smallCaps w:val="0"/>
        <w:strike w:val="0"/>
        <w:dstrike w:val="0"/>
        <w:spacing w:val="0"/>
        <w:w w:val="100"/>
        <w:kern w:val="0"/>
        <w:position w:val="0"/>
        <w:highlight w:val="none"/>
        <w:vertAlign w:val="baseline"/>
      </w:rPr>
    </w:lvl>
    <w:lvl w:ilvl="3">
      <w:start w:val="1"/>
      <w:numFmt w:val="decimal"/>
      <w:lvlText w:val="%3)%4."/>
      <w:lvlJc w:val="left"/>
      <w:pPr>
        <w:ind w:left="864" w:hanging="864"/>
      </w:pPr>
      <w:rPr>
        <w:rFonts w:hAnsi="Arial Unicode MS"/>
        <w:caps w:val="0"/>
        <w:smallCaps w:val="0"/>
        <w:strike w:val="0"/>
        <w:dstrike w:val="0"/>
        <w:spacing w:val="0"/>
        <w:w w:val="100"/>
        <w:kern w:val="0"/>
        <w:position w:val="0"/>
        <w:highlight w:val="none"/>
        <w:vertAlign w:val="baseline"/>
      </w:rPr>
    </w:lvl>
    <w:lvl w:ilvl="4">
      <w:start w:val="1"/>
      <w:numFmt w:val="decimal"/>
      <w:lvlText w:val="%3)%4.%5."/>
      <w:lvlJc w:val="left"/>
      <w:pPr>
        <w:ind w:left="1008" w:hanging="1008"/>
      </w:pPr>
      <w:rPr>
        <w:rFonts w:hAnsi="Arial Unicode MS"/>
        <w:caps w:val="0"/>
        <w:smallCaps w:val="0"/>
        <w:strike w:val="0"/>
        <w:dstrike w:val="0"/>
        <w:spacing w:val="0"/>
        <w:w w:val="100"/>
        <w:kern w:val="0"/>
        <w:position w:val="0"/>
        <w:highlight w:val="none"/>
        <w:vertAlign w:val="baseline"/>
      </w:rPr>
    </w:lvl>
    <w:lvl w:ilvl="5">
      <w:start w:val="1"/>
      <w:numFmt w:val="decimal"/>
      <w:lvlText w:val="%3)%4.%5.%6."/>
      <w:lvlJc w:val="left"/>
      <w:pPr>
        <w:ind w:left="1152" w:hanging="1152"/>
      </w:pPr>
      <w:rPr>
        <w:rFonts w:hAnsi="Arial Unicode MS"/>
        <w:caps w:val="0"/>
        <w:smallCaps w:val="0"/>
        <w:strike w:val="0"/>
        <w:dstrike w:val="0"/>
        <w:spacing w:val="0"/>
        <w:w w:val="100"/>
        <w:kern w:val="0"/>
        <w:position w:val="0"/>
        <w:highlight w:val="none"/>
        <w:vertAlign w:val="baseline"/>
      </w:rPr>
    </w:lvl>
    <w:lvl w:ilvl="6">
      <w:start w:val="1"/>
      <w:numFmt w:val="decimal"/>
      <w:lvlText w:val="%3)%4.%5.%6.%7."/>
      <w:lvlJc w:val="left"/>
      <w:pPr>
        <w:ind w:left="1296" w:hanging="1296"/>
      </w:pPr>
      <w:rPr>
        <w:rFonts w:hAnsi="Arial Unicode MS"/>
        <w:caps w:val="0"/>
        <w:smallCaps w:val="0"/>
        <w:strike w:val="0"/>
        <w:dstrike w:val="0"/>
        <w:spacing w:val="0"/>
        <w:w w:val="100"/>
        <w:kern w:val="0"/>
        <w:position w:val="0"/>
        <w:highlight w:val="none"/>
        <w:vertAlign w:val="baseline"/>
      </w:rPr>
    </w:lvl>
    <w:lvl w:ilvl="7">
      <w:start w:val="1"/>
      <w:numFmt w:val="decimal"/>
      <w:lvlText w:val="%3)%4.%5.%6.%7.%8."/>
      <w:lvlJc w:val="left"/>
      <w:pPr>
        <w:ind w:left="1440" w:hanging="1440"/>
      </w:pPr>
      <w:rPr>
        <w:rFonts w:hAnsi="Arial Unicode MS"/>
        <w:caps w:val="0"/>
        <w:smallCaps w:val="0"/>
        <w:strike w:val="0"/>
        <w:dstrike w:val="0"/>
        <w:spacing w:val="0"/>
        <w:w w:val="100"/>
        <w:kern w:val="0"/>
        <w:position w:val="0"/>
        <w:highlight w:val="none"/>
        <w:vertAlign w:val="baseline"/>
      </w:rPr>
    </w:lvl>
    <w:lvl w:ilvl="8">
      <w:start w:val="1"/>
      <w:numFmt w:val="decimal"/>
      <w:lvlText w:val="%3)%4.%5.%6.%7.%8.%9."/>
      <w:lvlJc w:val="left"/>
      <w:pPr>
        <w:ind w:left="1584" w:hanging="1584"/>
      </w:pPr>
      <w:rPr>
        <w:rFonts w:hAnsi="Arial Unicode MS"/>
        <w:caps w:val="0"/>
        <w:smallCaps w:val="0"/>
        <w:strike w:val="0"/>
        <w:dstrike w:val="0"/>
        <w:spacing w:val="0"/>
        <w:w w:val="100"/>
        <w:kern w:val="0"/>
        <w:position w:val="0"/>
        <w:highlight w:val="none"/>
        <w:vertAlign w:val="baseline"/>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7CA7E9A"/>
    <w:multiLevelType w:val="multilevel"/>
    <w:tmpl w:val="F45CF49C"/>
    <w:numStyleLink w:val="ImportedStyle8"/>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FB76E92"/>
    <w:multiLevelType w:val="multilevel"/>
    <w:tmpl w:val="1996F77E"/>
    <w:numStyleLink w:val="ImportedStyle2"/>
  </w:abstractNum>
  <w:abstractNum w:abstractNumId="5">
    <w:nsid w:val="23397DA6"/>
    <w:multiLevelType w:val="multilevel"/>
    <w:tmpl w:val="0BCAB9BE"/>
    <w:styleLink w:val="ImportedStyle3"/>
    <w:lvl w:ilvl="0">
      <w:start w:val="1"/>
      <w:numFmt w:val="decimal"/>
      <w:lvlText w:val="%1."/>
      <w:lvlJc w:val="left"/>
      <w:pPr>
        <w:ind w:left="396" w:hanging="396"/>
      </w:pPr>
      <w:rPr>
        <w:rFonts w:hAnsi="Arial Unicode MS"/>
        <w:caps w:val="0"/>
        <w:smallCaps w:val="0"/>
        <w:strike w:val="0"/>
        <w:dstrike w:val="0"/>
        <w:spacing w:val="0"/>
        <w:w w:val="100"/>
        <w:kern w:val="0"/>
        <w:position w:val="0"/>
        <w:highlight w:val="none"/>
        <w:vertAlign w:val="baseline"/>
      </w:rPr>
    </w:lvl>
    <w:lvl w:ilvl="1">
      <w:start w:val="1"/>
      <w:numFmt w:val="decimal"/>
      <w:lvlText w:val="%2."/>
      <w:lvlJc w:val="left"/>
      <w:pPr>
        <w:ind w:left="576" w:hanging="576"/>
      </w:pPr>
      <w:rPr>
        <w:rFonts w:hAnsi="Arial Unicode MS"/>
        <w:caps w:val="0"/>
        <w:smallCaps w:val="0"/>
        <w:strike w:val="0"/>
        <w:dstrike w:val="0"/>
        <w:spacing w:val="0"/>
        <w:w w:val="100"/>
        <w:kern w:val="0"/>
        <w:position w:val="0"/>
        <w:highlight w:val="none"/>
        <w:vertAlign w:val="baseline"/>
      </w:rPr>
    </w:lvl>
    <w:lvl w:ilvl="2">
      <w:start w:val="1"/>
      <w:numFmt w:val="lowerLetter"/>
      <w:lvlText w:val="%3)"/>
      <w:lvlJc w:val="left"/>
      <w:pPr>
        <w:ind w:left="720" w:hanging="720"/>
      </w:pPr>
      <w:rPr>
        <w:rFonts w:hAnsi="Arial Unicode MS"/>
        <w:caps w:val="0"/>
        <w:smallCaps w:val="0"/>
        <w:strike w:val="0"/>
        <w:dstrike w:val="0"/>
        <w:spacing w:val="0"/>
        <w:w w:val="100"/>
        <w:kern w:val="0"/>
        <w:position w:val="0"/>
        <w:highlight w:val="none"/>
        <w:vertAlign w:val="baseline"/>
      </w:rPr>
    </w:lvl>
    <w:lvl w:ilvl="3">
      <w:start w:val="1"/>
      <w:numFmt w:val="decimal"/>
      <w:lvlText w:val="%3)%4."/>
      <w:lvlJc w:val="left"/>
      <w:pPr>
        <w:ind w:left="864" w:hanging="864"/>
      </w:pPr>
      <w:rPr>
        <w:rFonts w:hAnsi="Arial Unicode MS"/>
        <w:caps w:val="0"/>
        <w:smallCaps w:val="0"/>
        <w:strike w:val="0"/>
        <w:dstrike w:val="0"/>
        <w:spacing w:val="0"/>
        <w:w w:val="100"/>
        <w:kern w:val="0"/>
        <w:position w:val="0"/>
        <w:highlight w:val="none"/>
        <w:vertAlign w:val="baseline"/>
      </w:rPr>
    </w:lvl>
    <w:lvl w:ilvl="4">
      <w:start w:val="1"/>
      <w:numFmt w:val="decimal"/>
      <w:lvlText w:val="%3)%4.%5."/>
      <w:lvlJc w:val="left"/>
      <w:pPr>
        <w:ind w:left="1008" w:hanging="1008"/>
      </w:pPr>
      <w:rPr>
        <w:rFonts w:hAnsi="Arial Unicode MS"/>
        <w:caps w:val="0"/>
        <w:smallCaps w:val="0"/>
        <w:strike w:val="0"/>
        <w:dstrike w:val="0"/>
        <w:spacing w:val="0"/>
        <w:w w:val="100"/>
        <w:kern w:val="0"/>
        <w:position w:val="0"/>
        <w:highlight w:val="none"/>
        <w:vertAlign w:val="baseline"/>
      </w:rPr>
    </w:lvl>
    <w:lvl w:ilvl="5">
      <w:start w:val="1"/>
      <w:numFmt w:val="decimal"/>
      <w:lvlText w:val="%3)%4.%5.%6."/>
      <w:lvlJc w:val="left"/>
      <w:pPr>
        <w:ind w:left="1152" w:hanging="1152"/>
      </w:pPr>
      <w:rPr>
        <w:rFonts w:hAnsi="Arial Unicode MS"/>
        <w:caps w:val="0"/>
        <w:smallCaps w:val="0"/>
        <w:strike w:val="0"/>
        <w:dstrike w:val="0"/>
        <w:spacing w:val="0"/>
        <w:w w:val="100"/>
        <w:kern w:val="0"/>
        <w:position w:val="0"/>
        <w:highlight w:val="none"/>
        <w:vertAlign w:val="baseline"/>
      </w:rPr>
    </w:lvl>
    <w:lvl w:ilvl="6">
      <w:start w:val="1"/>
      <w:numFmt w:val="decimal"/>
      <w:lvlText w:val="%3)%4.%5.%6.%7."/>
      <w:lvlJc w:val="left"/>
      <w:pPr>
        <w:ind w:left="1296" w:hanging="1296"/>
      </w:pPr>
      <w:rPr>
        <w:rFonts w:hAnsi="Arial Unicode MS"/>
        <w:caps w:val="0"/>
        <w:smallCaps w:val="0"/>
        <w:strike w:val="0"/>
        <w:dstrike w:val="0"/>
        <w:spacing w:val="0"/>
        <w:w w:val="100"/>
        <w:kern w:val="0"/>
        <w:position w:val="0"/>
        <w:highlight w:val="none"/>
        <w:vertAlign w:val="baseline"/>
      </w:rPr>
    </w:lvl>
    <w:lvl w:ilvl="7">
      <w:start w:val="1"/>
      <w:numFmt w:val="decimal"/>
      <w:lvlText w:val="%3)%4.%5.%6.%7.%8."/>
      <w:lvlJc w:val="left"/>
      <w:pPr>
        <w:ind w:left="1440" w:hanging="1440"/>
      </w:pPr>
      <w:rPr>
        <w:rFonts w:hAnsi="Arial Unicode MS"/>
        <w:caps w:val="0"/>
        <w:smallCaps w:val="0"/>
        <w:strike w:val="0"/>
        <w:dstrike w:val="0"/>
        <w:spacing w:val="0"/>
        <w:w w:val="100"/>
        <w:kern w:val="0"/>
        <w:position w:val="0"/>
        <w:highlight w:val="none"/>
        <w:vertAlign w:val="baseline"/>
      </w:rPr>
    </w:lvl>
    <w:lvl w:ilvl="8">
      <w:start w:val="1"/>
      <w:numFmt w:val="decimal"/>
      <w:lvlText w:val="%3)%4.%5.%6.%7.%8.%9."/>
      <w:lvlJc w:val="left"/>
      <w:pPr>
        <w:ind w:left="1584" w:hanging="1584"/>
      </w:pPr>
      <w:rPr>
        <w:rFonts w:hAnsi="Arial Unicode MS"/>
        <w:caps w:val="0"/>
        <w:smallCaps w:val="0"/>
        <w:strike w:val="0"/>
        <w:dstrike w:val="0"/>
        <w:spacing w:val="0"/>
        <w:w w:val="100"/>
        <w:kern w:val="0"/>
        <w:position w:val="0"/>
        <w:highlight w:val="none"/>
        <w:vertAlign w:val="baseline"/>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D4243C6"/>
    <w:multiLevelType w:val="hybridMultilevel"/>
    <w:tmpl w:val="9A88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090B18"/>
    <w:multiLevelType w:val="multilevel"/>
    <w:tmpl w:val="0BCAB9BE"/>
    <w:numStyleLink w:val="ImportedStyle3"/>
  </w:abstractNum>
  <w:abstractNum w:abstractNumId="11">
    <w:nsid w:val="40C517B8"/>
    <w:multiLevelType w:val="multilevel"/>
    <w:tmpl w:val="E8E438C0"/>
    <w:numStyleLink w:val="ImportedStyle7"/>
  </w:abstractNum>
  <w:abstractNum w:abstractNumId="1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B50739B"/>
    <w:multiLevelType w:val="hybridMultilevel"/>
    <w:tmpl w:val="F46A42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4E281345"/>
    <w:multiLevelType w:val="hybridMultilevel"/>
    <w:tmpl w:val="F45CF49C"/>
    <w:styleLink w:val="ImportedStyle8"/>
    <w:lvl w:ilvl="0" w:tplc="BE4A99DC">
      <w:start w:val="1"/>
      <w:numFmt w:val="decimal"/>
      <w:lvlText w:val="%1."/>
      <w:lvlJc w:val="left"/>
      <w:pPr>
        <w:ind w:left="360" w:hanging="360"/>
      </w:pPr>
      <w:rPr>
        <w:rFonts w:hAnsi="Arial Unicode MS"/>
        <w:b/>
        <w:bCs/>
        <w:caps w:val="0"/>
        <w:smallCaps w:val="0"/>
        <w:strike w:val="0"/>
        <w:dstrike w:val="0"/>
        <w:spacing w:val="0"/>
        <w:w w:val="100"/>
        <w:kern w:val="0"/>
        <w:position w:val="0"/>
        <w:highlight w:val="none"/>
        <w:vertAlign w:val="baseline"/>
      </w:rPr>
    </w:lvl>
    <w:lvl w:ilvl="1" w:tplc="187473A6">
      <w:start w:val="1"/>
      <w:numFmt w:val="lowerLetter"/>
      <w:lvlText w:val="%2."/>
      <w:lvlJc w:val="left"/>
      <w:pPr>
        <w:ind w:left="1080" w:hanging="360"/>
      </w:pPr>
      <w:rPr>
        <w:rFonts w:hAnsi="Arial Unicode MS"/>
        <w:b/>
        <w:bCs/>
        <w:caps w:val="0"/>
        <w:smallCaps w:val="0"/>
        <w:strike w:val="0"/>
        <w:dstrike w:val="0"/>
        <w:spacing w:val="0"/>
        <w:w w:val="100"/>
        <w:kern w:val="0"/>
        <w:position w:val="0"/>
        <w:highlight w:val="none"/>
        <w:vertAlign w:val="baseline"/>
      </w:rPr>
    </w:lvl>
    <w:lvl w:ilvl="2" w:tplc="11C40D0A">
      <w:start w:val="1"/>
      <w:numFmt w:val="lowerRoman"/>
      <w:lvlText w:val="%3."/>
      <w:lvlJc w:val="left"/>
      <w:pPr>
        <w:ind w:left="1800" w:hanging="321"/>
      </w:pPr>
      <w:rPr>
        <w:rFonts w:hAnsi="Arial Unicode MS"/>
        <w:b/>
        <w:bCs/>
        <w:caps w:val="0"/>
        <w:smallCaps w:val="0"/>
        <w:strike w:val="0"/>
        <w:dstrike w:val="0"/>
        <w:spacing w:val="0"/>
        <w:w w:val="100"/>
        <w:kern w:val="0"/>
        <w:position w:val="0"/>
        <w:highlight w:val="none"/>
        <w:vertAlign w:val="baseline"/>
      </w:rPr>
    </w:lvl>
    <w:lvl w:ilvl="3" w:tplc="A35C87AC">
      <w:start w:val="1"/>
      <w:numFmt w:val="decimal"/>
      <w:lvlText w:val="%4."/>
      <w:lvlJc w:val="left"/>
      <w:pPr>
        <w:ind w:left="2520" w:hanging="360"/>
      </w:pPr>
      <w:rPr>
        <w:rFonts w:hAnsi="Arial Unicode MS"/>
        <w:b/>
        <w:bCs/>
        <w:caps w:val="0"/>
        <w:smallCaps w:val="0"/>
        <w:strike w:val="0"/>
        <w:dstrike w:val="0"/>
        <w:spacing w:val="0"/>
        <w:w w:val="100"/>
        <w:kern w:val="0"/>
        <w:position w:val="0"/>
        <w:highlight w:val="none"/>
        <w:vertAlign w:val="baseline"/>
      </w:rPr>
    </w:lvl>
    <w:lvl w:ilvl="4" w:tplc="36387D84">
      <w:start w:val="1"/>
      <w:numFmt w:val="lowerLetter"/>
      <w:lvlText w:val="%5."/>
      <w:lvlJc w:val="left"/>
      <w:pPr>
        <w:ind w:left="3240" w:hanging="360"/>
      </w:pPr>
      <w:rPr>
        <w:rFonts w:hAnsi="Arial Unicode MS"/>
        <w:b/>
        <w:bCs/>
        <w:caps w:val="0"/>
        <w:smallCaps w:val="0"/>
        <w:strike w:val="0"/>
        <w:dstrike w:val="0"/>
        <w:spacing w:val="0"/>
        <w:w w:val="100"/>
        <w:kern w:val="0"/>
        <w:position w:val="0"/>
        <w:highlight w:val="none"/>
        <w:vertAlign w:val="baseline"/>
      </w:rPr>
    </w:lvl>
    <w:lvl w:ilvl="5" w:tplc="D7AA4226">
      <w:start w:val="1"/>
      <w:numFmt w:val="lowerRoman"/>
      <w:lvlText w:val="%6."/>
      <w:lvlJc w:val="left"/>
      <w:pPr>
        <w:ind w:left="3960" w:hanging="321"/>
      </w:pPr>
      <w:rPr>
        <w:rFonts w:hAnsi="Arial Unicode MS"/>
        <w:b/>
        <w:bCs/>
        <w:caps w:val="0"/>
        <w:smallCaps w:val="0"/>
        <w:strike w:val="0"/>
        <w:dstrike w:val="0"/>
        <w:spacing w:val="0"/>
        <w:w w:val="100"/>
        <w:kern w:val="0"/>
        <w:position w:val="0"/>
        <w:highlight w:val="none"/>
        <w:vertAlign w:val="baseline"/>
      </w:rPr>
    </w:lvl>
    <w:lvl w:ilvl="6" w:tplc="33103B14">
      <w:start w:val="1"/>
      <w:numFmt w:val="decimal"/>
      <w:lvlText w:val="%7."/>
      <w:lvlJc w:val="left"/>
      <w:pPr>
        <w:ind w:left="4680" w:hanging="360"/>
      </w:pPr>
      <w:rPr>
        <w:rFonts w:hAnsi="Arial Unicode MS"/>
        <w:b/>
        <w:bCs/>
        <w:caps w:val="0"/>
        <w:smallCaps w:val="0"/>
        <w:strike w:val="0"/>
        <w:dstrike w:val="0"/>
        <w:spacing w:val="0"/>
        <w:w w:val="100"/>
        <w:kern w:val="0"/>
        <w:position w:val="0"/>
        <w:highlight w:val="none"/>
        <w:vertAlign w:val="baseline"/>
      </w:rPr>
    </w:lvl>
    <w:lvl w:ilvl="7" w:tplc="D8840100">
      <w:start w:val="1"/>
      <w:numFmt w:val="lowerLetter"/>
      <w:lvlText w:val="%8."/>
      <w:lvlJc w:val="left"/>
      <w:pPr>
        <w:ind w:left="5400" w:hanging="360"/>
      </w:pPr>
      <w:rPr>
        <w:rFonts w:hAnsi="Arial Unicode MS"/>
        <w:b/>
        <w:bCs/>
        <w:caps w:val="0"/>
        <w:smallCaps w:val="0"/>
        <w:strike w:val="0"/>
        <w:dstrike w:val="0"/>
        <w:spacing w:val="0"/>
        <w:w w:val="100"/>
        <w:kern w:val="0"/>
        <w:position w:val="0"/>
        <w:highlight w:val="none"/>
        <w:vertAlign w:val="baseline"/>
      </w:rPr>
    </w:lvl>
    <w:lvl w:ilvl="8" w:tplc="B7085F04">
      <w:start w:val="1"/>
      <w:numFmt w:val="lowerRoman"/>
      <w:lvlText w:val="%9."/>
      <w:lvlJc w:val="left"/>
      <w:pPr>
        <w:ind w:left="6120" w:hanging="321"/>
      </w:pPr>
      <w:rPr>
        <w:rFonts w:hAnsi="Arial Unicode MS"/>
        <w:b/>
        <w:bCs/>
        <w:caps w:val="0"/>
        <w:smallCaps w:val="0"/>
        <w:strike w:val="0"/>
        <w:dstrike w:val="0"/>
        <w:spacing w:val="0"/>
        <w:w w:val="100"/>
        <w:kern w:val="0"/>
        <w:position w:val="0"/>
        <w:highlight w:val="none"/>
        <w:vertAlign w:val="baseline"/>
      </w:rPr>
    </w:lvl>
  </w:abstractNum>
  <w:abstractNum w:abstractNumId="17">
    <w:nsid w:val="597D60A2"/>
    <w:multiLevelType w:val="hybridMultilevel"/>
    <w:tmpl w:val="E130857E"/>
    <w:styleLink w:val="ImportedStyle6"/>
    <w:lvl w:ilvl="0" w:tplc="C798C566">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63284D0E">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8C366EBC">
      <w:start w:val="1"/>
      <w:numFmt w:val="lowerRoman"/>
      <w:lvlText w:val="%3."/>
      <w:lvlJc w:val="left"/>
      <w:pPr>
        <w:ind w:left="1800" w:hanging="290"/>
      </w:pPr>
      <w:rPr>
        <w:rFonts w:hAnsi="Arial Unicode MS"/>
        <w:caps w:val="0"/>
        <w:smallCaps w:val="0"/>
        <w:strike w:val="0"/>
        <w:dstrike w:val="0"/>
        <w:spacing w:val="0"/>
        <w:w w:val="100"/>
        <w:kern w:val="0"/>
        <w:position w:val="0"/>
        <w:highlight w:val="none"/>
        <w:vertAlign w:val="baseline"/>
      </w:rPr>
    </w:lvl>
    <w:lvl w:ilvl="3" w:tplc="840E6E62">
      <w:start w:val="1"/>
      <w:numFmt w:val="decimal"/>
      <w:lvlText w:val="%4."/>
      <w:lvlJc w:val="left"/>
      <w:pPr>
        <w:ind w:left="2520" w:hanging="360"/>
      </w:pPr>
      <w:rPr>
        <w:rFonts w:hAnsi="Arial Unicode MS"/>
        <w:caps w:val="0"/>
        <w:smallCaps w:val="0"/>
        <w:strike w:val="0"/>
        <w:dstrike w:val="0"/>
        <w:spacing w:val="0"/>
        <w:w w:val="100"/>
        <w:kern w:val="0"/>
        <w:position w:val="0"/>
        <w:highlight w:val="none"/>
        <w:vertAlign w:val="baseline"/>
      </w:rPr>
    </w:lvl>
    <w:lvl w:ilvl="4" w:tplc="3DD8E414">
      <w:start w:val="1"/>
      <w:numFmt w:val="lowerLetter"/>
      <w:lvlText w:val="%5."/>
      <w:lvlJc w:val="left"/>
      <w:pPr>
        <w:ind w:left="3240" w:hanging="360"/>
      </w:pPr>
      <w:rPr>
        <w:rFonts w:hAnsi="Arial Unicode MS"/>
        <w:caps w:val="0"/>
        <w:smallCaps w:val="0"/>
        <w:strike w:val="0"/>
        <w:dstrike w:val="0"/>
        <w:spacing w:val="0"/>
        <w:w w:val="100"/>
        <w:kern w:val="0"/>
        <w:position w:val="0"/>
        <w:highlight w:val="none"/>
        <w:vertAlign w:val="baseline"/>
      </w:rPr>
    </w:lvl>
    <w:lvl w:ilvl="5" w:tplc="59688144">
      <w:start w:val="1"/>
      <w:numFmt w:val="lowerRoman"/>
      <w:lvlText w:val="%6."/>
      <w:lvlJc w:val="left"/>
      <w:pPr>
        <w:ind w:left="3960" w:hanging="290"/>
      </w:pPr>
      <w:rPr>
        <w:rFonts w:hAnsi="Arial Unicode MS"/>
        <w:caps w:val="0"/>
        <w:smallCaps w:val="0"/>
        <w:strike w:val="0"/>
        <w:dstrike w:val="0"/>
        <w:spacing w:val="0"/>
        <w:w w:val="100"/>
        <w:kern w:val="0"/>
        <w:position w:val="0"/>
        <w:highlight w:val="none"/>
        <w:vertAlign w:val="baseline"/>
      </w:rPr>
    </w:lvl>
    <w:lvl w:ilvl="6" w:tplc="7396E594">
      <w:start w:val="1"/>
      <w:numFmt w:val="decimal"/>
      <w:lvlText w:val="%7."/>
      <w:lvlJc w:val="left"/>
      <w:pPr>
        <w:ind w:left="4680" w:hanging="360"/>
      </w:pPr>
      <w:rPr>
        <w:rFonts w:hAnsi="Arial Unicode MS"/>
        <w:caps w:val="0"/>
        <w:smallCaps w:val="0"/>
        <w:strike w:val="0"/>
        <w:dstrike w:val="0"/>
        <w:spacing w:val="0"/>
        <w:w w:val="100"/>
        <w:kern w:val="0"/>
        <w:position w:val="0"/>
        <w:highlight w:val="none"/>
        <w:vertAlign w:val="baseline"/>
      </w:rPr>
    </w:lvl>
    <w:lvl w:ilvl="7" w:tplc="E76E0BCC">
      <w:start w:val="1"/>
      <w:numFmt w:val="lowerLetter"/>
      <w:lvlText w:val="%8."/>
      <w:lvlJc w:val="left"/>
      <w:pPr>
        <w:ind w:left="5400" w:hanging="360"/>
      </w:pPr>
      <w:rPr>
        <w:rFonts w:hAnsi="Arial Unicode MS"/>
        <w:caps w:val="0"/>
        <w:smallCaps w:val="0"/>
        <w:strike w:val="0"/>
        <w:dstrike w:val="0"/>
        <w:spacing w:val="0"/>
        <w:w w:val="100"/>
        <w:kern w:val="0"/>
        <w:position w:val="0"/>
        <w:highlight w:val="none"/>
        <w:vertAlign w:val="baseline"/>
      </w:rPr>
    </w:lvl>
    <w:lvl w:ilvl="8" w:tplc="FB3E0A88">
      <w:start w:val="1"/>
      <w:numFmt w:val="lowerRoman"/>
      <w:lvlText w:val="%9."/>
      <w:lvlJc w:val="left"/>
      <w:pPr>
        <w:ind w:left="6120" w:hanging="290"/>
      </w:pPr>
      <w:rPr>
        <w:rFonts w:hAnsi="Arial Unicode MS"/>
        <w:caps w:val="0"/>
        <w:smallCaps w:val="0"/>
        <w:strike w:val="0"/>
        <w:dstrike w:val="0"/>
        <w:spacing w:val="0"/>
        <w:w w:val="100"/>
        <w:kern w:val="0"/>
        <w:position w:val="0"/>
        <w:highlight w:val="none"/>
        <w:vertAlign w:val="baseline"/>
      </w:rPr>
    </w:lvl>
  </w:abstractNum>
  <w:abstractNum w:abstractNumId="18">
    <w:nsid w:val="5F0D3780"/>
    <w:multiLevelType w:val="hybridMultilevel"/>
    <w:tmpl w:val="EDF8EEF8"/>
    <w:lvl w:ilvl="0" w:tplc="04268B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2DE1AD1"/>
    <w:multiLevelType w:val="multilevel"/>
    <w:tmpl w:val="1996F77E"/>
    <w:styleLink w:val="ImportedStyle2"/>
    <w:lvl w:ilvl="0">
      <w:start w:val="1"/>
      <w:numFmt w:val="decimal"/>
      <w:lvlText w:val="%1."/>
      <w:lvlJc w:val="left"/>
      <w:pPr>
        <w:ind w:left="432" w:hanging="432"/>
      </w:pPr>
      <w:rPr>
        <w:rFonts w:hAnsi="Arial Unicode MS"/>
        <w:b/>
        <w:bCs/>
        <w:caps w:val="0"/>
        <w:smallCaps w:val="0"/>
        <w:strike w:val="0"/>
        <w:dstrike w:val="0"/>
        <w:spacing w:val="0"/>
        <w:w w:val="100"/>
        <w:kern w:val="0"/>
        <w:position w:val="0"/>
        <w:highlight w:val="none"/>
        <w:vertAlign w:val="baseline"/>
      </w:rPr>
    </w:lvl>
    <w:lvl w:ilvl="1">
      <w:start w:val="1"/>
      <w:numFmt w:val="decimal"/>
      <w:lvlText w:val="%1.%2."/>
      <w:lvlJc w:val="left"/>
      <w:pPr>
        <w:ind w:left="576" w:hanging="576"/>
      </w:pPr>
      <w:rPr>
        <w:rFonts w:hAnsi="Arial Unicode MS"/>
        <w:b/>
        <w:bCs/>
        <w:caps w:val="0"/>
        <w:smallCaps w:val="0"/>
        <w:strike w:val="0"/>
        <w:dstrike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spacing w:val="0"/>
        <w:w w:val="100"/>
        <w:kern w:val="0"/>
        <w:position w:val="0"/>
        <w:highlight w:val="none"/>
        <w:vertAlign w:val="baseline"/>
      </w:rPr>
    </w:lvl>
    <w:lvl w:ilvl="6">
      <w:start w:val="1"/>
      <w:numFmt w:val="decimal"/>
      <w:lvlText w:val="%1.%2.%3.%4.%5.%6.%7."/>
      <w:lvlJc w:val="left"/>
      <w:pPr>
        <w:ind w:left="1296" w:hanging="1296"/>
      </w:pPr>
      <w:rPr>
        <w:rFonts w:hAnsi="Arial Unicode MS"/>
        <w:b/>
        <w:bCs/>
        <w:caps w:val="0"/>
        <w:smallCaps w:val="0"/>
        <w:strike w:val="0"/>
        <w:dstrike w:val="0"/>
        <w:spacing w:val="0"/>
        <w:w w:val="100"/>
        <w:kern w:val="0"/>
        <w:position w:val="0"/>
        <w:highlight w:val="none"/>
        <w:vertAlign w:val="baseline"/>
      </w:rPr>
    </w:lvl>
    <w:lvl w:ilvl="7">
      <w:start w:val="1"/>
      <w:numFmt w:val="decimal"/>
      <w:lvlText w:val="%1.%2.%3.%4.%5.%6.%7.%8."/>
      <w:lvlJc w:val="left"/>
      <w:pPr>
        <w:ind w:left="1440" w:hanging="1440"/>
      </w:pPr>
      <w:rPr>
        <w:rFonts w:hAnsi="Arial Unicode MS"/>
        <w:b/>
        <w:bCs/>
        <w:caps w:val="0"/>
        <w:smallCaps w:val="0"/>
        <w:strike w:val="0"/>
        <w:dstrike w:val="0"/>
        <w:spacing w:val="0"/>
        <w:w w:val="100"/>
        <w:kern w:val="0"/>
        <w:position w:val="0"/>
        <w:highlight w:val="none"/>
        <w:vertAlign w:val="baseline"/>
      </w:rPr>
    </w:lvl>
    <w:lvl w:ilvl="8">
      <w:start w:val="1"/>
      <w:numFmt w:val="decimal"/>
      <w:lvlText w:val="%1.%2.%3.%4.%5.%6.%7.%8.%9."/>
      <w:lvlJc w:val="left"/>
      <w:pPr>
        <w:ind w:left="1584" w:hanging="1584"/>
      </w:pPr>
      <w:rPr>
        <w:rFonts w:hAnsi="Arial Unicode MS"/>
        <w:b/>
        <w:bCs/>
        <w:caps w:val="0"/>
        <w:smallCaps w:val="0"/>
        <w:strike w:val="0"/>
        <w:dstrike w:val="0"/>
        <w:spacing w:val="0"/>
        <w:w w:val="100"/>
        <w:kern w:val="0"/>
        <w:position w:val="0"/>
        <w:highlight w:val="none"/>
        <w:vertAlign w:val="baseline"/>
      </w:rPr>
    </w:lvl>
  </w:abstractNum>
  <w:abstractNum w:abstractNumId="21">
    <w:nsid w:val="63C84A4D"/>
    <w:multiLevelType w:val="hybridMultilevel"/>
    <w:tmpl w:val="F4D8CE64"/>
    <w:lvl w:ilvl="0" w:tplc="7AD0F510">
      <w:start w:val="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E7F4108"/>
    <w:multiLevelType w:val="hybridMultilevel"/>
    <w:tmpl w:val="2E028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980DC9"/>
    <w:multiLevelType w:val="hybridMultilevel"/>
    <w:tmpl w:val="E130857E"/>
    <w:numStyleLink w:val="ImportedStyle6"/>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lvlOverride w:ilvl="2"/>
    <w:lvlOverride w:ilvl="3"/>
    <w:lvlOverride w:ilvl="4"/>
    <w:lvlOverride w:ilvl="5"/>
    <w:lvlOverride w:ilvl="6"/>
    <w:lvlOverride w:ilvl="7"/>
    <w:lvlOverride w:ilvl="8"/>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4"/>
  </w:num>
  <w:num w:numId="15">
    <w:abstractNumId w:val="5"/>
  </w:num>
  <w:num w:numId="16">
    <w:abstractNumId w:val="10"/>
  </w:num>
  <w:num w:numId="17">
    <w:abstractNumId w:val="10"/>
    <w:lvlOverride w:ilvl="0">
      <w:lvl w:ilvl="0">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76" w:hanging="5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Letter"/>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864" w:hanging="86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3)%4.%5."/>
        <w:lvlJc w:val="left"/>
        <w:pPr>
          <w:ind w:left="1008" w:hanging="100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3)%4.%5.%6.%7."/>
        <w:lvlJc w:val="left"/>
        <w:pPr>
          <w:ind w:left="1296" w:hanging="12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3)%4.%5.%6.%7.%8.%9."/>
        <w:lvlJc w:val="left"/>
        <w:pPr>
          <w:ind w:left="1584" w:hanging="1584"/>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8">
    <w:abstractNumId w:val="17"/>
  </w:num>
  <w:num w:numId="19">
    <w:abstractNumId w:val="24"/>
  </w:num>
  <w:num w:numId="20">
    <w:abstractNumId w:val="24"/>
    <w:lvlOverride w:ilvl="0">
      <w:startOverride w:val="2"/>
    </w:lvlOverride>
  </w:num>
  <w:num w:numId="21">
    <w:abstractNumId w:val="0"/>
  </w:num>
  <w:num w:numId="22">
    <w:abstractNumId w:val="11"/>
  </w:num>
  <w:num w:numId="23">
    <w:abstractNumId w:val="16"/>
  </w:num>
  <w:num w:numId="24">
    <w:abstractNumId w:val="2"/>
  </w:num>
  <w:num w:numId="25">
    <w:abstractNumId w:val="2"/>
    <w:lvlOverride w:ilvl="0">
      <w:startOverride w:val="2"/>
    </w:lvlOverride>
  </w:num>
  <w:num w:numId="26">
    <w:abstractNumId w:val="9"/>
  </w:num>
  <w:num w:numId="27">
    <w:abstractNumId w:val="18"/>
  </w:num>
  <w:num w:numId="28">
    <w:abstractNumId w:val="23"/>
  </w:num>
  <w:num w:numId="29">
    <w:abstractNumId w:val="1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51A1"/>
    <w:rsid w:val="0003278C"/>
    <w:rsid w:val="00033F62"/>
    <w:rsid w:val="0003418A"/>
    <w:rsid w:val="000353A3"/>
    <w:rsid w:val="000522E3"/>
    <w:rsid w:val="0006318F"/>
    <w:rsid w:val="00072238"/>
    <w:rsid w:val="00074AAB"/>
    <w:rsid w:val="00077D93"/>
    <w:rsid w:val="000830EB"/>
    <w:rsid w:val="0008764F"/>
    <w:rsid w:val="000901D5"/>
    <w:rsid w:val="00091642"/>
    <w:rsid w:val="00094626"/>
    <w:rsid w:val="00095BF7"/>
    <w:rsid w:val="000B0A52"/>
    <w:rsid w:val="000B1BAA"/>
    <w:rsid w:val="000C020F"/>
    <w:rsid w:val="000C0EC8"/>
    <w:rsid w:val="000C2057"/>
    <w:rsid w:val="000C31F9"/>
    <w:rsid w:val="000E4F27"/>
    <w:rsid w:val="000E5319"/>
    <w:rsid w:val="000E6ACC"/>
    <w:rsid w:val="000F1FD8"/>
    <w:rsid w:val="00107EA4"/>
    <w:rsid w:val="00111506"/>
    <w:rsid w:val="00114881"/>
    <w:rsid w:val="00123A8B"/>
    <w:rsid w:val="00125E3E"/>
    <w:rsid w:val="0013202E"/>
    <w:rsid w:val="00135074"/>
    <w:rsid w:val="00136B54"/>
    <w:rsid w:val="00144211"/>
    <w:rsid w:val="00150E36"/>
    <w:rsid w:val="001631CC"/>
    <w:rsid w:val="001632B6"/>
    <w:rsid w:val="001B108E"/>
    <w:rsid w:val="001C3094"/>
    <w:rsid w:val="001C65E8"/>
    <w:rsid w:val="001C6D8C"/>
    <w:rsid w:val="001D3F77"/>
    <w:rsid w:val="001D617B"/>
    <w:rsid w:val="00204C5C"/>
    <w:rsid w:val="00205A2A"/>
    <w:rsid w:val="00226DF7"/>
    <w:rsid w:val="00227A11"/>
    <w:rsid w:val="002465E3"/>
    <w:rsid w:val="00274F36"/>
    <w:rsid w:val="0029076A"/>
    <w:rsid w:val="00292FBA"/>
    <w:rsid w:val="0029421F"/>
    <w:rsid w:val="002A43C3"/>
    <w:rsid w:val="002C2AEC"/>
    <w:rsid w:val="002C2D58"/>
    <w:rsid w:val="002D2D42"/>
    <w:rsid w:val="002D62A1"/>
    <w:rsid w:val="00310FF9"/>
    <w:rsid w:val="00311126"/>
    <w:rsid w:val="00314F30"/>
    <w:rsid w:val="003176CC"/>
    <w:rsid w:val="0032033B"/>
    <w:rsid w:val="00320513"/>
    <w:rsid w:val="0034379B"/>
    <w:rsid w:val="00347459"/>
    <w:rsid w:val="00370660"/>
    <w:rsid w:val="00383D5E"/>
    <w:rsid w:val="00384F73"/>
    <w:rsid w:val="00393DDF"/>
    <w:rsid w:val="003A6CBF"/>
    <w:rsid w:val="003B684A"/>
    <w:rsid w:val="003C1732"/>
    <w:rsid w:val="003C1EBE"/>
    <w:rsid w:val="003C555E"/>
    <w:rsid w:val="003D1D23"/>
    <w:rsid w:val="003D3A57"/>
    <w:rsid w:val="003D6EBA"/>
    <w:rsid w:val="003E64CD"/>
    <w:rsid w:val="003F2E10"/>
    <w:rsid w:val="003F6F60"/>
    <w:rsid w:val="003F78E5"/>
    <w:rsid w:val="00410EB4"/>
    <w:rsid w:val="0041242A"/>
    <w:rsid w:val="0042521A"/>
    <w:rsid w:val="00427CEB"/>
    <w:rsid w:val="004438E2"/>
    <w:rsid w:val="004501C7"/>
    <w:rsid w:val="00450700"/>
    <w:rsid w:val="00457A58"/>
    <w:rsid w:val="0047038E"/>
    <w:rsid w:val="00482012"/>
    <w:rsid w:val="00490D83"/>
    <w:rsid w:val="004911AE"/>
    <w:rsid w:val="004A0DF9"/>
    <w:rsid w:val="004A630B"/>
    <w:rsid w:val="004C4541"/>
    <w:rsid w:val="004C643C"/>
    <w:rsid w:val="004C78EB"/>
    <w:rsid w:val="004D628E"/>
    <w:rsid w:val="004E6888"/>
    <w:rsid w:val="004E7E43"/>
    <w:rsid w:val="004F0C7A"/>
    <w:rsid w:val="004F313D"/>
    <w:rsid w:val="004F4E5C"/>
    <w:rsid w:val="00523C18"/>
    <w:rsid w:val="00525BE7"/>
    <w:rsid w:val="00537AD3"/>
    <w:rsid w:val="00537E45"/>
    <w:rsid w:val="00537EF5"/>
    <w:rsid w:val="00545FFD"/>
    <w:rsid w:val="005508AD"/>
    <w:rsid w:val="00551551"/>
    <w:rsid w:val="00562CC6"/>
    <w:rsid w:val="00564DA8"/>
    <w:rsid w:val="0057617C"/>
    <w:rsid w:val="00592AB3"/>
    <w:rsid w:val="005955C9"/>
    <w:rsid w:val="005A1717"/>
    <w:rsid w:val="005A7BAF"/>
    <w:rsid w:val="005D7049"/>
    <w:rsid w:val="00600E6D"/>
    <w:rsid w:val="006011E8"/>
    <w:rsid w:val="00607DC1"/>
    <w:rsid w:val="00621220"/>
    <w:rsid w:val="006234E5"/>
    <w:rsid w:val="0063357B"/>
    <w:rsid w:val="00634262"/>
    <w:rsid w:val="00645A0B"/>
    <w:rsid w:val="00651943"/>
    <w:rsid w:val="00655128"/>
    <w:rsid w:val="0065557E"/>
    <w:rsid w:val="0065565B"/>
    <w:rsid w:val="0066237F"/>
    <w:rsid w:val="00662C9D"/>
    <w:rsid w:val="00677C37"/>
    <w:rsid w:val="00686A89"/>
    <w:rsid w:val="00686DB9"/>
    <w:rsid w:val="00695675"/>
    <w:rsid w:val="0069586E"/>
    <w:rsid w:val="006B3BBD"/>
    <w:rsid w:val="006B6F35"/>
    <w:rsid w:val="006C5F27"/>
    <w:rsid w:val="006D1851"/>
    <w:rsid w:val="006D286B"/>
    <w:rsid w:val="006E0A9C"/>
    <w:rsid w:val="006E1194"/>
    <w:rsid w:val="006F4602"/>
    <w:rsid w:val="006F5892"/>
    <w:rsid w:val="007006AD"/>
    <w:rsid w:val="00705408"/>
    <w:rsid w:val="00715BE1"/>
    <w:rsid w:val="007268DA"/>
    <w:rsid w:val="00732396"/>
    <w:rsid w:val="00736500"/>
    <w:rsid w:val="0073795E"/>
    <w:rsid w:val="00740E3B"/>
    <w:rsid w:val="0075067C"/>
    <w:rsid w:val="00760AFA"/>
    <w:rsid w:val="007623E2"/>
    <w:rsid w:val="007721DA"/>
    <w:rsid w:val="00781E0C"/>
    <w:rsid w:val="007821C9"/>
    <w:rsid w:val="0079475C"/>
    <w:rsid w:val="007A4CC4"/>
    <w:rsid w:val="007A54C4"/>
    <w:rsid w:val="007C0FE0"/>
    <w:rsid w:val="007C1824"/>
    <w:rsid w:val="007C1D52"/>
    <w:rsid w:val="007D2320"/>
    <w:rsid w:val="007D2EE2"/>
    <w:rsid w:val="007F0AFC"/>
    <w:rsid w:val="007F3E28"/>
    <w:rsid w:val="007F4B0D"/>
    <w:rsid w:val="0080348F"/>
    <w:rsid w:val="008120D3"/>
    <w:rsid w:val="00816287"/>
    <w:rsid w:val="00835086"/>
    <w:rsid w:val="00836C25"/>
    <w:rsid w:val="008413E3"/>
    <w:rsid w:val="00845234"/>
    <w:rsid w:val="00850C0B"/>
    <w:rsid w:val="00856F13"/>
    <w:rsid w:val="00860717"/>
    <w:rsid w:val="008659BC"/>
    <w:rsid w:val="00880D3A"/>
    <w:rsid w:val="008A6025"/>
    <w:rsid w:val="008B2FFF"/>
    <w:rsid w:val="008B32E8"/>
    <w:rsid w:val="008C7CB2"/>
    <w:rsid w:val="008D1DCC"/>
    <w:rsid w:val="008E27DC"/>
    <w:rsid w:val="008F1F97"/>
    <w:rsid w:val="008F2E72"/>
    <w:rsid w:val="008F783A"/>
    <w:rsid w:val="00911758"/>
    <w:rsid w:val="00923608"/>
    <w:rsid w:val="009243C0"/>
    <w:rsid w:val="0096546E"/>
    <w:rsid w:val="00976024"/>
    <w:rsid w:val="009764D1"/>
    <w:rsid w:val="0097759A"/>
    <w:rsid w:val="0098443F"/>
    <w:rsid w:val="00993236"/>
    <w:rsid w:val="00997D69"/>
    <w:rsid w:val="009B39CB"/>
    <w:rsid w:val="009E602B"/>
    <w:rsid w:val="009F3973"/>
    <w:rsid w:val="00A02FF9"/>
    <w:rsid w:val="00A05E60"/>
    <w:rsid w:val="00A062EB"/>
    <w:rsid w:val="00A06C7B"/>
    <w:rsid w:val="00A1007F"/>
    <w:rsid w:val="00A15E7A"/>
    <w:rsid w:val="00A332E7"/>
    <w:rsid w:val="00A41D1D"/>
    <w:rsid w:val="00A55D2B"/>
    <w:rsid w:val="00A669C1"/>
    <w:rsid w:val="00A66AE9"/>
    <w:rsid w:val="00A7096E"/>
    <w:rsid w:val="00A842F9"/>
    <w:rsid w:val="00A8567D"/>
    <w:rsid w:val="00A926A9"/>
    <w:rsid w:val="00AA2A4C"/>
    <w:rsid w:val="00AB25F4"/>
    <w:rsid w:val="00AB49FE"/>
    <w:rsid w:val="00AC2EFF"/>
    <w:rsid w:val="00AC3743"/>
    <w:rsid w:val="00AC3DBF"/>
    <w:rsid w:val="00AC44CD"/>
    <w:rsid w:val="00AC4728"/>
    <w:rsid w:val="00AD2DDC"/>
    <w:rsid w:val="00AE0F0A"/>
    <w:rsid w:val="00AF237E"/>
    <w:rsid w:val="00B0004E"/>
    <w:rsid w:val="00B0143F"/>
    <w:rsid w:val="00B10593"/>
    <w:rsid w:val="00B11E76"/>
    <w:rsid w:val="00B12036"/>
    <w:rsid w:val="00B158A5"/>
    <w:rsid w:val="00B2236F"/>
    <w:rsid w:val="00B25C5E"/>
    <w:rsid w:val="00B3000E"/>
    <w:rsid w:val="00B456C6"/>
    <w:rsid w:val="00B5061C"/>
    <w:rsid w:val="00B61A8F"/>
    <w:rsid w:val="00B621EC"/>
    <w:rsid w:val="00B6579D"/>
    <w:rsid w:val="00B6722E"/>
    <w:rsid w:val="00B67763"/>
    <w:rsid w:val="00B76483"/>
    <w:rsid w:val="00B81229"/>
    <w:rsid w:val="00B84519"/>
    <w:rsid w:val="00B85384"/>
    <w:rsid w:val="00B8735A"/>
    <w:rsid w:val="00B93A57"/>
    <w:rsid w:val="00B971D7"/>
    <w:rsid w:val="00BA0066"/>
    <w:rsid w:val="00BA03FC"/>
    <w:rsid w:val="00BB143E"/>
    <w:rsid w:val="00BB2ED2"/>
    <w:rsid w:val="00BB324A"/>
    <w:rsid w:val="00BB348B"/>
    <w:rsid w:val="00BB4F34"/>
    <w:rsid w:val="00BB5520"/>
    <w:rsid w:val="00BB569B"/>
    <w:rsid w:val="00BB595C"/>
    <w:rsid w:val="00BB7DCA"/>
    <w:rsid w:val="00BC56EC"/>
    <w:rsid w:val="00BD0EFA"/>
    <w:rsid w:val="00BD12E5"/>
    <w:rsid w:val="00BD340A"/>
    <w:rsid w:val="00BD6066"/>
    <w:rsid w:val="00BD62D2"/>
    <w:rsid w:val="00BE0F9C"/>
    <w:rsid w:val="00BF1625"/>
    <w:rsid w:val="00BF269F"/>
    <w:rsid w:val="00BF6E5E"/>
    <w:rsid w:val="00C0299B"/>
    <w:rsid w:val="00C0387D"/>
    <w:rsid w:val="00C04FE8"/>
    <w:rsid w:val="00C059C8"/>
    <w:rsid w:val="00C0719D"/>
    <w:rsid w:val="00C10962"/>
    <w:rsid w:val="00C12FDA"/>
    <w:rsid w:val="00C153A2"/>
    <w:rsid w:val="00C156DE"/>
    <w:rsid w:val="00C16C6C"/>
    <w:rsid w:val="00C2087D"/>
    <w:rsid w:val="00C319CB"/>
    <w:rsid w:val="00C55064"/>
    <w:rsid w:val="00C65ECB"/>
    <w:rsid w:val="00C6637C"/>
    <w:rsid w:val="00C7481B"/>
    <w:rsid w:val="00C868EE"/>
    <w:rsid w:val="00C95FF7"/>
    <w:rsid w:val="00CA15D5"/>
    <w:rsid w:val="00CA2FB4"/>
    <w:rsid w:val="00CA5E20"/>
    <w:rsid w:val="00CA7860"/>
    <w:rsid w:val="00CD5880"/>
    <w:rsid w:val="00CE44C2"/>
    <w:rsid w:val="00CE70B9"/>
    <w:rsid w:val="00CF02A3"/>
    <w:rsid w:val="00CF16F0"/>
    <w:rsid w:val="00CF58E4"/>
    <w:rsid w:val="00D13CCA"/>
    <w:rsid w:val="00D178C5"/>
    <w:rsid w:val="00D235C8"/>
    <w:rsid w:val="00D264A6"/>
    <w:rsid w:val="00D3211C"/>
    <w:rsid w:val="00D34C5A"/>
    <w:rsid w:val="00D37258"/>
    <w:rsid w:val="00D40837"/>
    <w:rsid w:val="00D426A0"/>
    <w:rsid w:val="00D46AC0"/>
    <w:rsid w:val="00D605D3"/>
    <w:rsid w:val="00D61602"/>
    <w:rsid w:val="00D72B36"/>
    <w:rsid w:val="00D84AD4"/>
    <w:rsid w:val="00D90616"/>
    <w:rsid w:val="00D927AE"/>
    <w:rsid w:val="00DB6EAA"/>
    <w:rsid w:val="00DD57FC"/>
    <w:rsid w:val="00DD5F29"/>
    <w:rsid w:val="00DE5B90"/>
    <w:rsid w:val="00DE77F8"/>
    <w:rsid w:val="00DF797F"/>
    <w:rsid w:val="00E047DA"/>
    <w:rsid w:val="00E12051"/>
    <w:rsid w:val="00E217A1"/>
    <w:rsid w:val="00E21BA1"/>
    <w:rsid w:val="00E23F5A"/>
    <w:rsid w:val="00E2779B"/>
    <w:rsid w:val="00E301CF"/>
    <w:rsid w:val="00E504C1"/>
    <w:rsid w:val="00E54AD7"/>
    <w:rsid w:val="00E54E38"/>
    <w:rsid w:val="00E71E08"/>
    <w:rsid w:val="00E7206C"/>
    <w:rsid w:val="00E7488F"/>
    <w:rsid w:val="00E8770F"/>
    <w:rsid w:val="00EA5A4C"/>
    <w:rsid w:val="00EA70A7"/>
    <w:rsid w:val="00EC0686"/>
    <w:rsid w:val="00EC34BD"/>
    <w:rsid w:val="00EC7C2D"/>
    <w:rsid w:val="00ED6567"/>
    <w:rsid w:val="00EE0683"/>
    <w:rsid w:val="00EE320B"/>
    <w:rsid w:val="00EE3DC3"/>
    <w:rsid w:val="00EF2BBC"/>
    <w:rsid w:val="00EF2CDA"/>
    <w:rsid w:val="00F003F2"/>
    <w:rsid w:val="00F10472"/>
    <w:rsid w:val="00F275EB"/>
    <w:rsid w:val="00F33EE7"/>
    <w:rsid w:val="00F36B2B"/>
    <w:rsid w:val="00F4378F"/>
    <w:rsid w:val="00F5285E"/>
    <w:rsid w:val="00F57799"/>
    <w:rsid w:val="00F63C63"/>
    <w:rsid w:val="00F64EAD"/>
    <w:rsid w:val="00F7022D"/>
    <w:rsid w:val="00F76A1A"/>
    <w:rsid w:val="00F81573"/>
    <w:rsid w:val="00F81BC8"/>
    <w:rsid w:val="00F82733"/>
    <w:rsid w:val="00F87B6B"/>
    <w:rsid w:val="00F94499"/>
    <w:rsid w:val="00FA124C"/>
    <w:rsid w:val="00FA27AB"/>
    <w:rsid w:val="00FA420F"/>
    <w:rsid w:val="00FB12C9"/>
    <w:rsid w:val="00FC6B3F"/>
    <w:rsid w:val="00FE0EA4"/>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2">
    <w:name w:val="Body Text Char2"/>
    <w:aliases w:val="Caracter Char2,Caracter Caracter Caracter Char1, Caracter Char1,Caracter Caracter Char1"/>
    <w:basedOn w:val="DefaultParagraphFont"/>
    <w:link w:val="BodyText"/>
    <w:uiPriority w:val="99"/>
    <w:locked/>
    <w:rsid w:val="00923608"/>
    <w:rPr>
      <w:rFonts w:cs="Times New Roman"/>
      <w:sz w:val="28"/>
      <w:lang w:val="en-US" w:eastAsia="ro-RO" w:bidi="ar-SA"/>
    </w:rPr>
  </w:style>
  <w:style w:type="paragraph" w:styleId="BodyText">
    <w:name w:val="Body Text"/>
    <w:aliases w:val="Caracter,Caracter Caracter Caracter, Caracter,Caracter Caracter"/>
    <w:basedOn w:val="Normal"/>
    <w:link w:val="BodyTextChar2"/>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customStyle="1" w:styleId="CharCharCaracterCharCharCaracter">
    <w:name w:val="Char Char Caracter Char Char Caracter"/>
    <w:basedOn w:val="Normal"/>
    <w:rsid w:val="00D264A6"/>
    <w:rPr>
      <w:sz w:val="24"/>
      <w:szCs w:val="24"/>
      <w:lang w:val="pl-PL" w:eastAsia="pl-PL"/>
    </w:rPr>
  </w:style>
  <w:style w:type="paragraph" w:styleId="BodyText3">
    <w:name w:val="Body Text 3"/>
    <w:basedOn w:val="Normal"/>
    <w:link w:val="BodyText3Char"/>
    <w:rsid w:val="00274F36"/>
    <w:pPr>
      <w:spacing w:after="120"/>
    </w:pPr>
    <w:rPr>
      <w:sz w:val="16"/>
      <w:szCs w:val="16"/>
    </w:rPr>
  </w:style>
  <w:style w:type="character" w:customStyle="1" w:styleId="BodyText3Char">
    <w:name w:val="Body Text 3 Char"/>
    <w:basedOn w:val="DefaultParagraphFont"/>
    <w:link w:val="BodyText3"/>
    <w:rsid w:val="00274F36"/>
    <w:rPr>
      <w:sz w:val="16"/>
      <w:szCs w:val="16"/>
      <w:lang w:val="en-AU" w:eastAsia="ro-RO"/>
    </w:rPr>
  </w:style>
  <w:style w:type="paragraph" w:styleId="BodyTextIndent3">
    <w:name w:val="Body Text Indent 3"/>
    <w:basedOn w:val="Normal"/>
    <w:link w:val="BodyTextIndent3Char"/>
    <w:rsid w:val="00F57799"/>
    <w:pPr>
      <w:spacing w:after="120"/>
      <w:ind w:left="360"/>
    </w:pPr>
    <w:rPr>
      <w:sz w:val="16"/>
      <w:szCs w:val="16"/>
    </w:rPr>
  </w:style>
  <w:style w:type="character" w:customStyle="1" w:styleId="BodyTextIndent3Char">
    <w:name w:val="Body Text Indent 3 Char"/>
    <w:basedOn w:val="DefaultParagraphFont"/>
    <w:link w:val="BodyTextIndent3"/>
    <w:rsid w:val="00F57799"/>
    <w:rPr>
      <w:sz w:val="16"/>
      <w:szCs w:val="16"/>
      <w:lang w:val="en-AU" w:eastAsia="ro-RO"/>
    </w:rPr>
  </w:style>
  <w:style w:type="character" w:styleId="PageNumber">
    <w:name w:val="page number"/>
    <w:basedOn w:val="DefaultParagraphFont"/>
    <w:rsid w:val="00545FFD"/>
  </w:style>
  <w:style w:type="paragraph" w:styleId="ListParagraph">
    <w:name w:val="List Paragraph"/>
    <w:basedOn w:val="Normal"/>
    <w:uiPriority w:val="34"/>
    <w:qFormat/>
    <w:rsid w:val="00FA27AB"/>
    <w:pPr>
      <w:ind w:left="720"/>
      <w:contextualSpacing/>
    </w:pPr>
    <w:rPr>
      <w:sz w:val="20"/>
      <w:lang w:val="en-US" w:eastAsia="en-US"/>
    </w:rPr>
  </w:style>
  <w:style w:type="character" w:customStyle="1" w:styleId="BodyTextChar">
    <w:name w:val="Body Text Char"/>
    <w:aliases w:val="Caracter Char,Caracter Caracter Caracter Char, Caracter Char,Caracter Caracter Char"/>
    <w:basedOn w:val="DefaultParagraphFont"/>
    <w:locked/>
    <w:rsid w:val="00E217A1"/>
    <w:rPr>
      <w:rFonts w:cs="Times New Roman"/>
      <w:sz w:val="28"/>
      <w:lang w:val="en-US" w:eastAsia="ro-RO" w:bidi="ar-SA"/>
    </w:rPr>
  </w:style>
  <w:style w:type="character" w:customStyle="1" w:styleId="l5def">
    <w:name w:val="l5def"/>
    <w:basedOn w:val="DefaultParagraphFont"/>
    <w:rsid w:val="00033F62"/>
    <w:rPr>
      <w:rFonts w:cs="Times New Roman"/>
    </w:rPr>
  </w:style>
  <w:style w:type="paragraph" w:customStyle="1" w:styleId="Default">
    <w:name w:val="Default"/>
    <w:rsid w:val="00732396"/>
    <w:pPr>
      <w:autoSpaceDE w:val="0"/>
      <w:autoSpaceDN w:val="0"/>
      <w:adjustRightInd w:val="0"/>
    </w:pPr>
    <w:rPr>
      <w:rFonts w:ascii="Calibri" w:eastAsia="Calibri" w:hAnsi="Calibri" w:cs="Calibri"/>
      <w:color w:val="000000"/>
      <w:sz w:val="24"/>
      <w:szCs w:val="24"/>
    </w:rPr>
  </w:style>
  <w:style w:type="paragraph" w:customStyle="1" w:styleId="Body">
    <w:name w:val="Body"/>
    <w:rsid w:val="004F0C7A"/>
    <w:pPr>
      <w:pBdr>
        <w:top w:val="nil"/>
        <w:left w:val="nil"/>
        <w:bottom w:val="nil"/>
        <w:right w:val="nil"/>
        <w:between w:val="nil"/>
        <w:bar w:val="nil"/>
      </w:pBdr>
    </w:pPr>
    <w:rPr>
      <w:rFonts w:ascii="Helvetica Neue" w:eastAsia="Helvetica Neue" w:hAnsi="Helvetica Neue" w:cs="Helvetica Neue"/>
      <w:color w:val="000000"/>
      <w:sz w:val="22"/>
      <w:szCs w:val="22"/>
      <w:bdr w:val="nil"/>
      <w:lang w:val="ro-RO" w:eastAsia="ro-RO"/>
    </w:rPr>
  </w:style>
  <w:style w:type="numbering" w:customStyle="1" w:styleId="ImportedStyle2">
    <w:name w:val="Imported Style 2"/>
    <w:rsid w:val="004F0C7A"/>
    <w:pPr>
      <w:numPr>
        <w:numId w:val="13"/>
      </w:numPr>
    </w:pPr>
  </w:style>
  <w:style w:type="numbering" w:customStyle="1" w:styleId="ImportedStyle3">
    <w:name w:val="Imported Style 3"/>
    <w:rsid w:val="004F0C7A"/>
    <w:pPr>
      <w:numPr>
        <w:numId w:val="15"/>
      </w:numPr>
    </w:pPr>
  </w:style>
  <w:style w:type="paragraph" w:customStyle="1" w:styleId="Heading">
    <w:name w:val="Heading"/>
    <w:next w:val="Body"/>
    <w:rsid w:val="004F0C7A"/>
    <w:pPr>
      <w:keepNext/>
      <w:pBdr>
        <w:top w:val="nil"/>
        <w:left w:val="nil"/>
        <w:bottom w:val="nil"/>
        <w:right w:val="nil"/>
        <w:between w:val="nil"/>
        <w:bar w:val="nil"/>
      </w:pBdr>
      <w:outlineLvl w:val="0"/>
    </w:pPr>
    <w:rPr>
      <w:rFonts w:ascii="Helvetica Neue" w:eastAsia="Helvetica Neue" w:hAnsi="Helvetica Neue" w:cs="Helvetica Neue"/>
      <w:b/>
      <w:bCs/>
      <w:color w:val="000000"/>
      <w:sz w:val="36"/>
      <w:szCs w:val="36"/>
      <w:bdr w:val="nil"/>
      <w:lang w:val="ro-RO" w:eastAsia="ro-RO"/>
    </w:rPr>
  </w:style>
  <w:style w:type="numbering" w:customStyle="1" w:styleId="ImportedStyle6">
    <w:name w:val="Imported Style 6"/>
    <w:rsid w:val="004F0C7A"/>
    <w:pPr>
      <w:numPr>
        <w:numId w:val="18"/>
      </w:numPr>
    </w:pPr>
  </w:style>
  <w:style w:type="numbering" w:customStyle="1" w:styleId="ImportedStyle7">
    <w:name w:val="Imported Style 7"/>
    <w:rsid w:val="004F0C7A"/>
    <w:pPr>
      <w:numPr>
        <w:numId w:val="21"/>
      </w:numPr>
    </w:pPr>
  </w:style>
  <w:style w:type="numbering" w:customStyle="1" w:styleId="ImportedStyle8">
    <w:name w:val="Imported Style 8"/>
    <w:rsid w:val="004F0C7A"/>
    <w:pPr>
      <w:numPr>
        <w:numId w:val="23"/>
      </w:numPr>
    </w:pPr>
  </w:style>
</w:styles>
</file>

<file path=word/webSettings.xml><?xml version="1.0" encoding="utf-8"?>
<w:webSettings xmlns:r="http://schemas.openxmlformats.org/officeDocument/2006/relationships" xmlns:w="http://schemas.openxmlformats.org/wordprocessingml/2006/main">
  <w:divs>
    <w:div w:id="335306804">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28F08-E19C-46AC-96F8-5D09DD834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15671</Words>
  <Characters>89325</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104787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13</cp:revision>
  <cp:lastPrinted>2020-10-19T08:42:00Z</cp:lastPrinted>
  <dcterms:created xsi:type="dcterms:W3CDTF">2020-10-14T14:36:00Z</dcterms:created>
  <dcterms:modified xsi:type="dcterms:W3CDTF">2020-10-19T08:42:00Z</dcterms:modified>
</cp:coreProperties>
</file>